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F8834" w14:textId="1F068642" w:rsidR="002F1B6C" w:rsidRDefault="002F1B6C" w:rsidP="002F1B6C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85943F4" w14:textId="77777777" w:rsidR="004C472D" w:rsidRDefault="004C472D" w:rsidP="002F1B6C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BD9156D" w14:textId="77777777" w:rsidR="002F1B6C" w:rsidRDefault="002F1B6C" w:rsidP="002F1B6C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2217A49B" w14:textId="77777777" w:rsidR="002F1B6C" w:rsidRPr="00227B61" w:rsidRDefault="002F1B6C" w:rsidP="002F1B6C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/>
          <w:sz w:val="24"/>
        </w:rPr>
        <w:t xml:space="preserve">Приложение </w:t>
      </w:r>
    </w:p>
    <w:p w14:paraId="00129605" w14:textId="77777777" w:rsidR="002F1B6C" w:rsidRDefault="002F1B6C" w:rsidP="002F1B6C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6411EAC6" w14:textId="77777777" w:rsidR="002F1B6C" w:rsidRDefault="002F1B6C" w:rsidP="002F1B6C">
      <w:pPr>
        <w:spacing w:after="268"/>
        <w:ind w:right="-20"/>
        <w:rPr>
          <w:rFonts w:ascii="Times New Roman" w:hAnsi="Times New Roman"/>
          <w:sz w:val="24"/>
        </w:rPr>
      </w:pPr>
    </w:p>
    <w:p w14:paraId="1E68872C" w14:textId="77777777" w:rsidR="002F1B6C" w:rsidRDefault="002F1B6C" w:rsidP="002F1B6C">
      <w:pPr>
        <w:spacing w:after="268"/>
        <w:ind w:right="-20"/>
        <w:rPr>
          <w:rFonts w:ascii="Times New Roman" w:hAnsi="Times New Roman"/>
          <w:sz w:val="24"/>
        </w:rPr>
      </w:pPr>
    </w:p>
    <w:p w14:paraId="2B1670E9" w14:textId="04479DD5" w:rsidR="002F1B6C" w:rsidRDefault="002F1B6C" w:rsidP="002F1B6C">
      <w:pPr>
        <w:spacing w:after="268"/>
        <w:ind w:right="-20"/>
      </w:pPr>
    </w:p>
    <w:p w14:paraId="4A7EA77B" w14:textId="77EC05DE" w:rsidR="004C472D" w:rsidRDefault="004C472D" w:rsidP="002F1B6C">
      <w:pPr>
        <w:spacing w:after="268"/>
        <w:ind w:right="-20"/>
      </w:pPr>
    </w:p>
    <w:p w14:paraId="34AA11A8" w14:textId="7B74252E" w:rsidR="004C472D" w:rsidRDefault="004C472D" w:rsidP="002F1B6C">
      <w:pPr>
        <w:spacing w:after="268"/>
        <w:ind w:right="-20"/>
      </w:pPr>
    </w:p>
    <w:p w14:paraId="31C35D08" w14:textId="77777777" w:rsidR="004C472D" w:rsidRDefault="004C472D" w:rsidP="002F1B6C">
      <w:pPr>
        <w:spacing w:after="268"/>
        <w:ind w:right="-20"/>
      </w:pPr>
    </w:p>
    <w:p w14:paraId="16F670E4" w14:textId="77777777" w:rsidR="002F1B6C" w:rsidRDefault="002F1B6C" w:rsidP="002F1B6C">
      <w:pPr>
        <w:spacing w:after="268"/>
        <w:ind w:right="-20"/>
      </w:pPr>
    </w:p>
    <w:p w14:paraId="075590EE" w14:textId="77777777" w:rsidR="002F1B6C" w:rsidRPr="000E33B9" w:rsidRDefault="002F1B6C" w:rsidP="004C472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78A5B37A" w14:textId="77777777" w:rsidR="002F1B6C" w:rsidRDefault="002F1B6C" w:rsidP="004C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07E3584B" w14:textId="77777777" w:rsidR="002F1B6C" w:rsidRPr="00ED2D67" w:rsidRDefault="002F1B6C" w:rsidP="004C472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BEEA39" w14:textId="1887BF2C" w:rsidR="002F1B6C" w:rsidRPr="004C472D" w:rsidRDefault="002F1B6C" w:rsidP="004C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C472D">
        <w:rPr>
          <w:rFonts w:ascii="Times New Roman" w:hAnsi="Times New Roman"/>
          <w:b/>
          <w:sz w:val="28"/>
          <w:szCs w:val="28"/>
          <w:u w:val="single"/>
        </w:rPr>
        <w:t>Теория тяги поездов</w:t>
      </w:r>
    </w:p>
    <w:p w14:paraId="691120F0" w14:textId="77777777" w:rsidR="002F1B6C" w:rsidRPr="00AA4D86" w:rsidRDefault="002F1B6C" w:rsidP="004C472D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33703679" w14:textId="77777777" w:rsidR="004C472D" w:rsidRDefault="004C472D" w:rsidP="004C47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299345" w14:textId="142390A1" w:rsidR="002F1B6C" w:rsidRPr="004C472D" w:rsidRDefault="002F1B6C" w:rsidP="004C47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472D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44E9D87E" w14:textId="77777777" w:rsidR="004C472D" w:rsidRDefault="004C472D" w:rsidP="004C47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303901D" w14:textId="5AAD4982" w:rsidR="002F1B6C" w:rsidRPr="004C472D" w:rsidRDefault="002F1B6C" w:rsidP="004C47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4C472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23.05.05 Подвижной состав железных дорог</w:t>
      </w:r>
    </w:p>
    <w:p w14:paraId="2C4A1567" w14:textId="77777777" w:rsidR="002F1B6C" w:rsidRPr="000E33B9" w:rsidRDefault="002F1B6C" w:rsidP="004C472D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123DE1F" w14:textId="77777777" w:rsidR="002F1B6C" w:rsidRPr="004C472D" w:rsidRDefault="002F1B6C" w:rsidP="004C472D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4C472D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01D5DB38" w14:textId="77777777" w:rsidR="004C472D" w:rsidRDefault="004C472D" w:rsidP="004C472D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480D0C99" w14:textId="70CCF4BD" w:rsidR="002F1B6C" w:rsidRPr="004C472D" w:rsidRDefault="002F1B6C" w:rsidP="004C472D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4C472D">
        <w:rPr>
          <w:rFonts w:ascii="Times New Roman" w:hAnsi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70FF9E0A" w14:textId="77777777" w:rsidR="002F1B6C" w:rsidRPr="000E33B9" w:rsidRDefault="002F1B6C" w:rsidP="004C472D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195ED2CE" w14:textId="77777777" w:rsidR="002F1B6C" w:rsidRDefault="002F1B6C" w:rsidP="002F1B6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AF416C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11BEF9F" w14:textId="77777777" w:rsidR="00B24C1F" w:rsidRPr="009E1016" w:rsidRDefault="00EA0440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C47A4F" w14:textId="77777777" w:rsidR="00B24C1F" w:rsidRPr="009E1016" w:rsidRDefault="00EE567F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94F07A" w14:textId="77777777" w:rsidR="00EE567F" w:rsidRPr="009E1016" w:rsidRDefault="007D68E0" w:rsidP="002605F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7DA78F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5FBD9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AF897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D627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B68A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DFEC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823E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992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3E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9F7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4634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B9E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52F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94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F17D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BDC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28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24AF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4EB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786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B06D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1D6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6BA4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291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26B6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1A8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758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FF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601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9A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BB5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64F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AF6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2386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CCA5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C9CD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B9C76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E22EE4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A15C0A0" w14:textId="77777777" w:rsidR="009F4A61" w:rsidRPr="00B80C17" w:rsidRDefault="009F4A61" w:rsidP="009F4A61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5F8B9FA7" w14:textId="77777777" w:rsidR="009F4A61" w:rsidRDefault="009F4A61" w:rsidP="009F4A61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экзамен, курсовой проект (7 семестр);</w:t>
      </w:r>
    </w:p>
    <w:p w14:paraId="0A78A83B" w14:textId="77777777" w:rsidR="009F4A61" w:rsidRDefault="009F4A61" w:rsidP="009F4A61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экзамен, курсовой проект (4 курс).</w:t>
      </w:r>
    </w:p>
    <w:p w14:paraId="4A95F70E" w14:textId="77777777" w:rsidR="009F4A61" w:rsidRDefault="009F4A61" w:rsidP="009F4A61">
      <w:pPr>
        <w:pStyle w:val="s1"/>
        <w:ind w:firstLine="709"/>
        <w:contextualSpacing/>
        <w:jc w:val="both"/>
        <w:rPr>
          <w:iCs/>
        </w:rPr>
      </w:pPr>
    </w:p>
    <w:p w14:paraId="69CEBFC2" w14:textId="7633B9E9" w:rsidR="00D90422" w:rsidRPr="009E1016" w:rsidRDefault="00D90422" w:rsidP="002F1B6C">
      <w:pPr>
        <w:pStyle w:val="s1"/>
        <w:ind w:firstLine="708"/>
        <w:jc w:val="center"/>
      </w:pPr>
      <w:r w:rsidRPr="009E1016"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7BFA844B" w14:textId="77777777" w:rsidTr="0013475A">
        <w:trPr>
          <w:trHeight w:val="493"/>
        </w:trPr>
        <w:tc>
          <w:tcPr>
            <w:tcW w:w="7654" w:type="dxa"/>
          </w:tcPr>
          <w:p w14:paraId="6F3BC85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3818C91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D2AFDBF" w14:textId="77777777" w:rsidTr="00144982">
        <w:trPr>
          <w:trHeight w:val="2326"/>
        </w:trPr>
        <w:tc>
          <w:tcPr>
            <w:tcW w:w="7654" w:type="dxa"/>
          </w:tcPr>
          <w:p w14:paraId="54B2277B" w14:textId="04395CBF" w:rsidR="00CF0A07" w:rsidRPr="00937F54" w:rsidRDefault="00EE3754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ПК-3</w:t>
            </w:r>
            <w:r w:rsidR="00144982" w:rsidRPr="00937F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004EC" w:rsidRPr="00937F54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выполнять расчеты по поиску оптимальных режимов ведения поезда и нормированию расхода энергоресурсов на тягу поездов</w:t>
            </w:r>
            <w:r w:rsidR="00926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0B489089" w14:textId="77777777" w:rsidR="009268F8" w:rsidRDefault="00EE3754" w:rsidP="00A004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ПК-3</w:t>
            </w:r>
            <w:r w:rsidR="00A004EC" w:rsidRPr="00A004EC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 w:rsidR="009268F8" w:rsidRPr="009268F8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 скорость движения в любой точке пути и времени хода поезда по перегонам при оптимальных режимах вождения поездов </w:t>
            </w:r>
          </w:p>
          <w:p w14:paraId="61EF1CA6" w14:textId="00C0EC64" w:rsidR="00CF0A07" w:rsidRPr="00A004EC" w:rsidRDefault="00A004EC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4EC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EE3754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  <w:r w:rsidRPr="00A004E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268F8" w:rsidRPr="009268F8">
              <w:rPr>
                <w:rFonts w:ascii="Times New Roman" w:hAnsi="Times New Roman" w:cs="Times New Roman"/>
                <w:sz w:val="20"/>
                <w:szCs w:val="20"/>
              </w:rPr>
              <w:t>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  <w:r w:rsidR="00926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6555626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ABDC7C" w14:textId="77777777" w:rsidR="00AA4D86" w:rsidRPr="009E1016" w:rsidRDefault="00AA4D86" w:rsidP="002F1B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365232" w14:textId="77777777" w:rsidR="00AA4D86" w:rsidRPr="009E1016" w:rsidRDefault="00AA4D86" w:rsidP="002F1B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71084CA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085265F" w14:textId="77777777" w:rsidTr="00CF1A5A">
        <w:tc>
          <w:tcPr>
            <w:tcW w:w="3685" w:type="dxa"/>
          </w:tcPr>
          <w:p w14:paraId="6FC3028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744403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0607C17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21D3CE71" w14:textId="77777777" w:rsidTr="00DD454A">
        <w:trPr>
          <w:trHeight w:val="306"/>
        </w:trPr>
        <w:tc>
          <w:tcPr>
            <w:tcW w:w="3685" w:type="dxa"/>
            <w:vMerge w:val="restart"/>
          </w:tcPr>
          <w:p w14:paraId="1308B336" w14:textId="05101B3B" w:rsidR="00CF0A07" w:rsidRPr="00B24C1F" w:rsidRDefault="00DD454A" w:rsidP="00EE375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D454A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EE37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D454A">
              <w:rPr>
                <w:rFonts w:ascii="Times New Roman" w:hAnsi="Times New Roman" w:cs="Times New Roman"/>
                <w:sz w:val="20"/>
                <w:szCs w:val="20"/>
              </w:rPr>
              <w:t>.1.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4820" w:type="dxa"/>
          </w:tcPr>
          <w:p w14:paraId="745C81A3" w14:textId="07D9F7D1" w:rsidR="00CF0A07" w:rsidRPr="00DD454A" w:rsidRDefault="00CF0A07" w:rsidP="00A004E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A57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</w:t>
            </w:r>
            <w:r w:rsid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еорию движения поезда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основанную на</w:t>
            </w:r>
            <w:r w:rsidR="009F6E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D454A"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  <w:tc>
          <w:tcPr>
            <w:tcW w:w="1914" w:type="dxa"/>
          </w:tcPr>
          <w:p w14:paraId="1BE633DE" w14:textId="4B039BA8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60839E" w14:textId="2F7E2C79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1 - 23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A6388A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DC7C229" w14:textId="77777777" w:rsidTr="00A004EC">
        <w:trPr>
          <w:trHeight w:val="659"/>
        </w:trPr>
        <w:tc>
          <w:tcPr>
            <w:tcW w:w="3685" w:type="dxa"/>
            <w:vMerge/>
          </w:tcPr>
          <w:p w14:paraId="55A38364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CF471F6" w14:textId="27A7C981" w:rsidR="00A44D9D" w:rsidRPr="00A44D9D" w:rsidRDefault="00CF0A07" w:rsidP="00A44D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о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D90E6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8C4D404" w14:textId="1CCDE6F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A32C9">
              <w:rPr>
                <w:rFonts w:ascii="Times New Roman" w:hAnsi="Times New Roman"/>
                <w:sz w:val="20"/>
                <w:szCs w:val="20"/>
              </w:rPr>
              <w:t>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067BCA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635A7D6" w14:textId="77777777" w:rsidTr="00A44D9D">
        <w:trPr>
          <w:trHeight w:val="594"/>
        </w:trPr>
        <w:tc>
          <w:tcPr>
            <w:tcW w:w="3685" w:type="dxa"/>
            <w:vMerge/>
          </w:tcPr>
          <w:p w14:paraId="4370673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33F43B" w14:textId="25D4A45A" w:rsidR="00CF0A07" w:rsidRPr="002103AC" w:rsidRDefault="00CF0A07" w:rsidP="00A004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 w:rsidR="009E3B5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="00953E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составления тяговой характеристики локомотива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62D5A11" w14:textId="24E2687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F6EBB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E527D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4982" w:rsidRPr="009B4FAE" w14:paraId="5F6526AE" w14:textId="77777777" w:rsidTr="005500ED">
        <w:trPr>
          <w:trHeight w:val="1347"/>
        </w:trPr>
        <w:tc>
          <w:tcPr>
            <w:tcW w:w="3685" w:type="dxa"/>
          </w:tcPr>
          <w:p w14:paraId="2DEE4F3C" w14:textId="55F15F27" w:rsidR="00144982" w:rsidRPr="009B4FAE" w:rsidRDefault="00EE3754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ПК-3</w:t>
            </w:r>
            <w:r w:rsidR="00DD454A" w:rsidRPr="00DD454A">
              <w:rPr>
                <w:rFonts w:ascii="Times New Roman" w:hAnsi="Times New Roman"/>
                <w:sz w:val="20"/>
                <w:szCs w:val="20"/>
              </w:rPr>
              <w:t>.2. Выполняет расчет тормозных средств, определяет расход энергоресурсов и проверяет на эффективность</w:t>
            </w:r>
            <w:r w:rsidR="00DD45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54A" w:rsidRPr="00DD454A">
              <w:rPr>
                <w:rFonts w:ascii="Times New Roman" w:hAnsi="Times New Roman"/>
                <w:sz w:val="20"/>
                <w:szCs w:val="20"/>
              </w:rPr>
              <w:t>использования локомотивной мощности.</w:t>
            </w:r>
          </w:p>
        </w:tc>
        <w:tc>
          <w:tcPr>
            <w:tcW w:w="4820" w:type="dxa"/>
          </w:tcPr>
          <w:p w14:paraId="2F4942C8" w14:textId="14BDCB88" w:rsidR="00144982" w:rsidRPr="00144982" w:rsidRDefault="00144982" w:rsidP="00A44D9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4498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характеристики режимов движения поезда;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 w:rsidR="00D13C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37460FC" w14:textId="5322ED74" w:rsidR="00A44D9D" w:rsidRPr="00A44D9D" w:rsidRDefault="00144982" w:rsidP="001449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498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Обучающийся умеет: </w:t>
            </w:r>
            <w:r w:rsidR="00A44D9D" w:rsidRPr="005500E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массу состава,</w:t>
            </w:r>
            <w:r w:rsidR="00A44D9D" w:rsidRPr="005500E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пути, </w:t>
            </w:r>
            <w:r w:rsidR="00A44D9D" w:rsidRPr="005500E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="00A44D9D" w:rsidRPr="005500ED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выбирать рациональные режимы движения поезда.</w:t>
            </w:r>
          </w:p>
          <w:p w14:paraId="2A626BEB" w14:textId="2195FE8F" w:rsidR="00144982" w:rsidRPr="002103AC" w:rsidRDefault="00144982" w:rsidP="0014498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4498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 нормирования расхода ресурсов на тягу поездов.</w:t>
            </w:r>
          </w:p>
        </w:tc>
        <w:tc>
          <w:tcPr>
            <w:tcW w:w="1914" w:type="dxa"/>
          </w:tcPr>
          <w:p w14:paraId="485D4005" w14:textId="43043042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54A">
              <w:rPr>
                <w:rFonts w:ascii="Times New Roman" w:hAnsi="Times New Roman"/>
                <w:sz w:val="20"/>
                <w:szCs w:val="20"/>
              </w:rPr>
              <w:t>Вопросы  (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16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830F67">
              <w:rPr>
                <w:rFonts w:ascii="Times New Roman" w:hAnsi="Times New Roman"/>
                <w:sz w:val="20"/>
                <w:szCs w:val="20"/>
              </w:rPr>
              <w:t xml:space="preserve"> 42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C6DE173" w14:textId="30E9D43F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54A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24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69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6EC640" w14:textId="77777777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AB87E68" w14:textId="2BA6BEF9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54A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(</w:t>
            </w:r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F6EBB">
              <w:rPr>
                <w:rFonts w:ascii="Times New Roman" w:hAnsi="Times New Roman"/>
                <w:sz w:val="20"/>
                <w:szCs w:val="20"/>
              </w:rPr>
              <w:t>15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2D650F7" w14:textId="77777777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2ED173B" w14:textId="3758E843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54A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(</w:t>
            </w:r>
            <w:r w:rsidR="009F6EBB">
              <w:rPr>
                <w:rFonts w:ascii="Times New Roman" w:hAnsi="Times New Roman"/>
                <w:sz w:val="20"/>
                <w:szCs w:val="20"/>
              </w:rPr>
              <w:t>4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F6EBB">
              <w:rPr>
                <w:rFonts w:ascii="Times New Roman" w:hAnsi="Times New Roman"/>
                <w:sz w:val="20"/>
                <w:szCs w:val="20"/>
              </w:rPr>
              <w:t>6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D2D5EA" w14:textId="77777777" w:rsidR="00144982" w:rsidRPr="009B4FAE" w:rsidRDefault="00144982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2C9BEE77" w14:textId="77777777" w:rsidR="00A004EC" w:rsidRDefault="00A004EC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9B744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EC9B77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B9035FB" w14:textId="3CCB0605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4C472D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31808A8" w14:textId="77777777" w:rsidR="00076CAC" w:rsidRPr="007419C7" w:rsidRDefault="00076CAC" w:rsidP="00076C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C10B4D7" w14:textId="77777777" w:rsidR="00076CAC" w:rsidRDefault="00076CAC" w:rsidP="00076C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курсового проекта;</w:t>
      </w:r>
    </w:p>
    <w:p w14:paraId="796012F3" w14:textId="37F666D9" w:rsidR="00EB53E1" w:rsidRPr="007419C7" w:rsidRDefault="00076CAC" w:rsidP="00076C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КП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>
        <w:rPr>
          <w:rFonts w:ascii="Times New Roman" w:eastAsia="Times New Roman" w:hAnsi="Times New Roman"/>
          <w:sz w:val="24"/>
          <w:szCs w:val="24"/>
        </w:rPr>
        <w:t>университета с последующей защитой по средствам ресурсов ЭИОС университета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5C3FDF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AF3F41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E7986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ECD977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392639" w14:textId="3B65FF60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 w:rsidRP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5F7F4E68" w14:textId="77777777" w:rsidTr="006459F1">
        <w:tc>
          <w:tcPr>
            <w:tcW w:w="3018" w:type="dxa"/>
          </w:tcPr>
          <w:p w14:paraId="1B7C18C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02CF230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507F37" w14:textId="77777777" w:rsidTr="006459F1">
        <w:tc>
          <w:tcPr>
            <w:tcW w:w="3018" w:type="dxa"/>
          </w:tcPr>
          <w:p w14:paraId="31EFD296" w14:textId="6AEA2F16" w:rsidR="00560597" w:rsidRPr="00B24C1F" w:rsidRDefault="00EE3754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ПК-3</w:t>
            </w:r>
            <w:r w:rsidR="00830F67" w:rsidRPr="00DD454A">
              <w:rPr>
                <w:rFonts w:ascii="Times New Roman" w:hAnsi="Times New Roman" w:cs="Times New Roman"/>
                <w:sz w:val="20"/>
                <w:szCs w:val="20"/>
              </w:rPr>
              <w:t>.1.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579" w:type="dxa"/>
            <w:gridSpan w:val="2"/>
          </w:tcPr>
          <w:p w14:paraId="25A62119" w14:textId="642CD8BD" w:rsidR="00560597" w:rsidRPr="006459F1" w:rsidRDefault="00830F6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теорию движения поезда основанную на</w:t>
            </w:r>
            <w:r w:rsidR="00953ED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</w:tr>
      <w:tr w:rsidR="002103AC" w:rsidRPr="006459F1" w14:paraId="3E862A60" w14:textId="77777777" w:rsidTr="00770EA8">
        <w:trPr>
          <w:trHeight w:val="742"/>
        </w:trPr>
        <w:tc>
          <w:tcPr>
            <w:tcW w:w="10597" w:type="dxa"/>
            <w:gridSpan w:val="3"/>
          </w:tcPr>
          <w:p w14:paraId="142C33FC" w14:textId="77777777" w:rsidR="002103AC" w:rsidRPr="00D13CF9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87A67C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 </w:t>
            </w:r>
          </w:p>
          <w:p w14:paraId="1AEBD2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Что обеспечивает конструкция подвижного состава? </w:t>
            </w:r>
          </w:p>
          <w:p w14:paraId="63EE9BD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безопасность движения при допускаемых скоростях на прямых и кривых участках пути, плавность хода, достаточную устойчивость и прочность.</w:t>
            </w:r>
          </w:p>
          <w:p w14:paraId="53DEAF0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б)плавность хода, достаточную устойчивость и прочность </w:t>
            </w:r>
          </w:p>
          <w:p w14:paraId="20EE54E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в)безопасность движения при не допустимых скоростях на отдельных участках пути </w:t>
            </w:r>
          </w:p>
          <w:p w14:paraId="723CBB5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г) максимально развивающуюся скорость движения на прямых и кривых участках пути, с выбором определенных особенностей параметров локомотива.</w:t>
            </w:r>
          </w:p>
          <w:p w14:paraId="1EEC287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 </w:t>
            </w:r>
          </w:p>
          <w:p w14:paraId="64D91CB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зависимости от источника энергии для превращения ее в механическую работу локомотивы подразделяются:</w:t>
            </w:r>
          </w:p>
          <w:p w14:paraId="782EACB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зависимые (автономные) и независимые (неавтономные);</w:t>
            </w:r>
          </w:p>
          <w:p w14:paraId="31A57A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независимые (неавтономные) или зависимые (автономные);</w:t>
            </w:r>
          </w:p>
          <w:p w14:paraId="345917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независимые (автономные) и зависимые (неавтономные);</w:t>
            </w:r>
          </w:p>
          <w:p w14:paraId="58ED406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г)зависимые (автономные) и  независимые (неавтономные).</w:t>
            </w:r>
          </w:p>
          <w:p w14:paraId="20CB93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3</w:t>
            </w:r>
          </w:p>
          <w:p w14:paraId="3CE622D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правильное определение:</w:t>
            </w:r>
          </w:p>
          <w:p w14:paraId="63D3525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Электровозом называется локомотив, источником энергии которого является электрическая энергия, получаемая через контактную сеть от электрических станций;</w:t>
            </w:r>
          </w:p>
          <w:p w14:paraId="3D09E0D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Электровозом называется локомотив, источником энергии которого является электрическая энергия, получаемая от собственного дизель генератора;</w:t>
            </w:r>
          </w:p>
          <w:p w14:paraId="3F02814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Электровозом называется подвижной состав, имеющий в качестве силовой установки газовую турбину;</w:t>
            </w:r>
          </w:p>
          <w:p w14:paraId="5E2641F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Электровозом называется локомотив, который получает электрическую энергию через контактную сеть, где электродвигатели установлены в моторных вагонах, которые вместе с прицепными образуют секции.</w:t>
            </w:r>
          </w:p>
          <w:p w14:paraId="7CBE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4 </w:t>
            </w:r>
          </w:p>
          <w:p w14:paraId="233B3A0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Укажите правильный ответ:</w:t>
            </w:r>
          </w:p>
          <w:p w14:paraId="322E7E0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Локомотив представляет собой силовую тяговую установку, двигающуюся по рельсовым путям и предназначенную для перемещения подвижного состава или отдельных вагонов;</w:t>
            </w:r>
          </w:p>
          <w:p w14:paraId="3CA6B28E" w14:textId="1CCC544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Локомотив представляет собой установку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предназначенную для перемещения отдельных вагонов;</w:t>
            </w:r>
          </w:p>
          <w:p w14:paraId="621CD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Локомотивом называется совокупность электромеханических, пневмоэлектрических узлов и агрегатов;</w:t>
            </w:r>
          </w:p>
          <w:p w14:paraId="07B48F41" w14:textId="65CA51F4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Локомотивом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называется транспортное средство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предназначенное для перемещения грузов по железной дороге.</w:t>
            </w:r>
          </w:p>
          <w:p w14:paraId="34E85E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5 </w:t>
            </w:r>
          </w:p>
          <w:p w14:paraId="519120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Энергосистема — это:</w:t>
            </w:r>
          </w:p>
          <w:p w14:paraId="47A4FD5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совокупность крупных электрических станций, объединенных линиями электропередачи и совместно питающих потребителей электрической и тепловой энергией;</w:t>
            </w:r>
          </w:p>
          <w:p w14:paraId="1F98DA4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небольшие электрические станции, объединенные линиями электропередач </w:t>
            </w:r>
          </w:p>
          <w:p w14:paraId="45FA1162" w14:textId="1C4210D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совокупность крупных потребителей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которые питают электрической и тепловой энергией электрические станции;</w:t>
            </w:r>
          </w:p>
          <w:p w14:paraId="2579BCA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линии электропередач питающих потребителей электрической энергией.</w:t>
            </w:r>
          </w:p>
          <w:p w14:paraId="4A4773F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</w:t>
            </w:r>
          </w:p>
          <w:p w14:paraId="32398D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каких участках особенно проявляется высокая эффективность электрической тяги? </w:t>
            </w:r>
          </w:p>
          <w:p w14:paraId="64F714A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участках с легким профилем пути;</w:t>
            </w:r>
          </w:p>
          <w:p w14:paraId="75DF8B93" w14:textId="1DB6EAE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участках с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средним профилем пути;</w:t>
            </w:r>
          </w:p>
          <w:p w14:paraId="1BFA88D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ровных участках пути;</w:t>
            </w:r>
          </w:p>
          <w:p w14:paraId="7560F62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на участках с тяжелым профилем пути.</w:t>
            </w:r>
          </w:p>
          <w:p w14:paraId="23D0F42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Тест 7 </w:t>
            </w:r>
          </w:p>
          <w:p w14:paraId="2233C49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внешние силы действуют на поезд?</w:t>
            </w:r>
          </w:p>
          <w:p w14:paraId="370A1D8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управляемые –– силы сопротивления движению W, сила тяги Fк и неуправляемые - тормозная сила Bт;</w:t>
            </w:r>
          </w:p>
          <w:p w14:paraId="1A1B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управляемые –– силы сопротивления движению W, неуправляемые - тормозная сила Bт и сила тяги Fк;</w:t>
            </w:r>
          </w:p>
          <w:p w14:paraId="1C03E4ED" w14:textId="0D5DD9DD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управляемые – сила тяги Fк и тормозная сила Bт, и неуправляемые – силы сопротивления движению W.</w:t>
            </w:r>
          </w:p>
          <w:p w14:paraId="5C7210F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8 </w:t>
            </w:r>
          </w:p>
          <w:p w14:paraId="1F01CEC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Какую систему электроснабжения используют на железных дорогах России?</w:t>
            </w:r>
          </w:p>
          <w:p w14:paraId="2365F26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постоянного и однофазного переменного тока, (третья фаза — рельсы);</w:t>
            </w:r>
          </w:p>
          <w:p w14:paraId="1911DC1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переменного тока;</w:t>
            </w:r>
          </w:p>
          <w:p w14:paraId="5D3479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постоянного тока;</w:t>
            </w:r>
          </w:p>
          <w:p w14:paraId="411D715C" w14:textId="647BAD21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однофазного переменного тока.</w:t>
            </w:r>
          </w:p>
          <w:p w14:paraId="2192A4B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9 </w:t>
            </w:r>
          </w:p>
          <w:p w14:paraId="11C61F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Какая номинальная величина напряжения регламентирована Правилами технической эксплуатации в контактной сети электрического подвижного состава? </w:t>
            </w:r>
          </w:p>
          <w:p w14:paraId="78C3B55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25 кВ — при постоянном токе и 3 кВ — при переменном;</w:t>
            </w:r>
          </w:p>
          <w:p w14:paraId="070FC5B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3 кВ — при постоянном токе;</w:t>
            </w:r>
          </w:p>
          <w:p w14:paraId="031F9BB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в)3 кВ — при постоянном токе и 25 кВ — при переменном;</w:t>
            </w:r>
          </w:p>
          <w:p w14:paraId="6EA5D72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нет правильного ответа}</w:t>
            </w:r>
          </w:p>
          <w:p w14:paraId="6B3CEAC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10</w:t>
            </w:r>
          </w:p>
          <w:p w14:paraId="1B08012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Ширина колеи Российских железных дорог равна:</w:t>
            </w:r>
          </w:p>
          <w:p w14:paraId="1D2110C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а)1520 мм; б)1540 мм; в)1522мм; г)1632 мм.</w:t>
            </w:r>
          </w:p>
          <w:p w14:paraId="188E8E4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11 </w:t>
            </w:r>
          </w:p>
          <w:p w14:paraId="2FF5BC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числу секций электровозы делятся:</w:t>
            </w:r>
          </w:p>
          <w:p w14:paraId="01599B8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одно-, двухсекционные;</w:t>
            </w:r>
          </w:p>
          <w:p w14:paraId="65AF8E2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одно-, двух- трёхсекционные;</w:t>
            </w:r>
          </w:p>
          <w:p w14:paraId="1AEE979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одно-, двух- трёх- и четырёхсекционные, возможность объединения двух, трёх или четырёх секций электровозов для работы по системе СМЕ;</w:t>
            </w:r>
          </w:p>
          <w:p w14:paraId="7E11EDDB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двух- трёхсекционные.</w:t>
            </w:r>
          </w:p>
          <w:p w14:paraId="4CE0BF1D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11AA32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12</w:t>
            </w:r>
          </w:p>
          <w:p w14:paraId="35F2C91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основные режимы движения поезда:</w:t>
            </w:r>
          </w:p>
          <w:p w14:paraId="3E1A6C0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режим тяги, выбега , холостого хода, торможения; </w:t>
            </w:r>
          </w:p>
          <w:p w14:paraId="16AFF4A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режим тяги, выбега, торможения;</w:t>
            </w:r>
          </w:p>
          <w:p w14:paraId="7748B06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режим тяги и торможения;</w:t>
            </w:r>
          </w:p>
          <w:p w14:paraId="3AA38F0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режим торможения.</w:t>
            </w:r>
          </w:p>
          <w:p w14:paraId="2FB290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13 </w:t>
            </w:r>
          </w:p>
          <w:p w14:paraId="706053F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счет чего повышается технико-экономическая эффективность электрической тяги?</w:t>
            </w:r>
          </w:p>
          <w:p w14:paraId="3A82871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за счет внедрения системы переменного тока промышленной частоты;</w:t>
            </w:r>
          </w:p>
          <w:p w14:paraId="3C85858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за счет автоматизирования управления устройствами электроснабжения;</w:t>
            </w:r>
          </w:p>
          <w:p w14:paraId="695F5AE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за счет меньшего оборудования для тяговых подстанций;</w:t>
            </w:r>
          </w:p>
          <w:p w14:paraId="0A2F8D9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г)все ответы верны}</w:t>
            </w:r>
          </w:p>
          <w:p w14:paraId="5D569CE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14 </w:t>
            </w:r>
          </w:p>
          <w:p w14:paraId="5ECD86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каких единицах рассчитываются удельные силы сопротивления?</w:t>
            </w:r>
          </w:p>
          <w:p w14:paraId="0DAFEA7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т/кг; б) т/т; в)кг/кг; г)кг/т.</w:t>
            </w:r>
          </w:p>
          <w:p w14:paraId="30C30B9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45A034F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 какой последовательности включаются тяговые электродвигатели при увеличении скорости движения? </w:t>
            </w:r>
          </w:p>
          <w:p w14:paraId="2E1D89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а)С→СП→П; б) СП→С→П ~С→П→СП; в)П→С→СП.</w:t>
            </w:r>
          </w:p>
          <w:p w14:paraId="3E4135E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66BD622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КПД электрической тяги определяется формулой:</w:t>
            </w:r>
          </w:p>
          <w:p w14:paraId="0A6AD1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а)η1·η2·η3·η4; б) η ; в)η1·η2·η3·η4·η5; г) η1·η2.</w:t>
            </w:r>
          </w:p>
          <w:p w14:paraId="3EF9AD9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16 </w:t>
            </w:r>
          </w:p>
          <w:p w14:paraId="0B853C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Можно ли спрямлять элементы профиля пути с противоположными знаками? а)нет; б) да.</w:t>
            </w:r>
          </w:p>
          <w:p w14:paraId="1181AC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17</w:t>
            </w:r>
          </w:p>
          <w:p w14:paraId="36C45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каком профиле пути производится апробирование тормозов? а) на горизонтальном и спуске; б) на горизонтальном; в)на спуске г) на подъеме.</w:t>
            </w:r>
          </w:p>
          <w:p w14:paraId="258E00A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18 </w:t>
            </w:r>
          </w:p>
          <w:p w14:paraId="53BB583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образуется дополнительное сопротивление поезда? а) от уклона пути; б) от кривизны пути; в) от атмосферных условий; г)все ответы верны.</w:t>
            </w:r>
          </w:p>
          <w:p w14:paraId="5533F82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19 </w:t>
            </w:r>
          </w:p>
          <w:p w14:paraId="45C365D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какой максимальной скорости допускается проезд входных стрелок, если поезд останавливается на станции? а) 40км/ч; б) 50км/ч; в)60км/ч; г)30км/ч.</w:t>
            </w:r>
          </w:p>
          <w:p w14:paraId="74264D4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20 </w:t>
            </w:r>
          </w:p>
          <w:p w14:paraId="7C709AA0" w14:textId="4DF9F6E8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Расчетный подъем – это…</w:t>
            </w:r>
          </w:p>
          <w:p w14:paraId="06E8DE8B" w14:textId="773A6929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трудный участок пути для движения поезда, на котором достигается конструкционная скорость;</w:t>
            </w:r>
          </w:p>
          <w:p w14:paraId="2EAE3C0F" w14:textId="1771129F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легкий участок пути для движения поезда, на котором достигается расчетная скорость;</w:t>
            </w:r>
          </w:p>
          <w:p w14:paraId="6D42E2D0" w14:textId="3367C3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трудный участок пути для движения поезда, на котором достигается минимальная скорость;</w:t>
            </w:r>
          </w:p>
          <w:p w14:paraId="3A043DD3" w14:textId="0BE2A8C8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трудный для движения в данном направлении профиль пути, на котором достигается расчетная скорость.</w:t>
            </w:r>
          </w:p>
          <w:p w14:paraId="4FC48FA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21 </w:t>
            </w:r>
          </w:p>
          <w:p w14:paraId="42C80F3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Скорость движения поезда по участку с учетом времени на разгон, замедление и времени на стоянку:</w:t>
            </w:r>
          </w:p>
          <w:p w14:paraId="0FFCECD4" w14:textId="39BB73A1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техническая</w:t>
            </w:r>
          </w:p>
          <w:p w14:paraId="751642CD" w14:textId="784E55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ходовая</w:t>
            </w:r>
          </w:p>
          <w:p w14:paraId="720D9EBE" w14:textId="527228C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участковая </w:t>
            </w:r>
          </w:p>
          <w:p w14:paraId="0F8FCB00" w14:textId="1B37FB5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маршрутная</w:t>
            </w:r>
          </w:p>
          <w:p w14:paraId="1A6B68B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22 </w:t>
            </w:r>
          </w:p>
          <w:p w14:paraId="259DD4C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Сколько метров запас длины на неточность установки поезда?</w:t>
            </w:r>
          </w:p>
          <w:p w14:paraId="32F9BAE1" w14:textId="386910A2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10м</w:t>
            </w:r>
          </w:p>
          <w:p w14:paraId="31830DA0" w14:textId="41F4530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15м </w:t>
            </w:r>
          </w:p>
          <w:p w14:paraId="0BAE7C55" w14:textId="2645E38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20м</w:t>
            </w:r>
          </w:p>
          <w:p w14:paraId="3FE48E1D" w14:textId="6E48BD05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25м </w:t>
            </w:r>
          </w:p>
          <w:p w14:paraId="3E2CC21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23 </w:t>
            </w:r>
          </w:p>
          <w:p w14:paraId="561E676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Тяговая характеристика локомотива - это зависимость: </w:t>
            </w:r>
          </w:p>
          <w:p w14:paraId="6772016E" w14:textId="4551C2BE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Силы тяги от времени движения </w:t>
            </w:r>
          </w:p>
          <w:p w14:paraId="1BADD472" w14:textId="6CA8BBB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Силы тяги от скорости движения </w:t>
            </w:r>
          </w:p>
          <w:p w14:paraId="76BBDA13" w14:textId="2035C99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Силы тяги от сопротивления движению </w:t>
            </w:r>
          </w:p>
          <w:p w14:paraId="47DD99F2" w14:textId="4A82D682" w:rsid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 тяги от ускорения</w:t>
            </w:r>
          </w:p>
          <w:p w14:paraId="382D5798" w14:textId="651092D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032ED4DD" w14:textId="77777777" w:rsidTr="00995B55">
        <w:trPr>
          <w:trHeight w:val="428"/>
        </w:trPr>
        <w:tc>
          <w:tcPr>
            <w:tcW w:w="3085" w:type="dxa"/>
            <w:gridSpan w:val="2"/>
          </w:tcPr>
          <w:p w14:paraId="3C147BA4" w14:textId="351D5C03" w:rsidR="00995B55" w:rsidRPr="00B24C1F" w:rsidRDefault="00EE3754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ПК-3</w:t>
            </w:r>
            <w:r w:rsidR="00D13CF9" w:rsidRPr="00DD454A">
              <w:rPr>
                <w:rFonts w:ascii="Times New Roman" w:hAnsi="Times New Roman"/>
                <w:sz w:val="20"/>
                <w:szCs w:val="20"/>
              </w:rPr>
              <w:t>.2. Выполняет расчет тормозных средств, определяет расход энергоресурсов и проверяет на эффективность</w:t>
            </w:r>
            <w:r w:rsidR="00D13C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3CF9" w:rsidRPr="00DD454A">
              <w:rPr>
                <w:rFonts w:ascii="Times New Roman" w:hAnsi="Times New Roman"/>
                <w:sz w:val="20"/>
                <w:szCs w:val="20"/>
              </w:rPr>
              <w:t>использования локомотивной мощности.</w:t>
            </w:r>
          </w:p>
        </w:tc>
        <w:tc>
          <w:tcPr>
            <w:tcW w:w="7512" w:type="dxa"/>
          </w:tcPr>
          <w:p w14:paraId="17BB300B" w14:textId="1CAECADA" w:rsidR="00995B55" w:rsidRDefault="00D13CF9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характеристики режимов движения поезда; методы реализации сил тяги и торможения.</w:t>
            </w:r>
          </w:p>
        </w:tc>
      </w:tr>
      <w:tr w:rsidR="00995B55" w:rsidRPr="006459F1" w14:paraId="0864F144" w14:textId="77777777" w:rsidTr="00770EA8">
        <w:trPr>
          <w:trHeight w:val="742"/>
        </w:trPr>
        <w:tc>
          <w:tcPr>
            <w:tcW w:w="10597" w:type="dxa"/>
            <w:gridSpan w:val="3"/>
          </w:tcPr>
          <w:p w14:paraId="4E4B3A9B" w14:textId="77777777" w:rsidR="00995B55" w:rsidRPr="002F5FE6" w:rsidRDefault="00995B55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C67C61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24 </w:t>
            </w:r>
          </w:p>
          <w:p w14:paraId="1426D7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Скорость движения поезда по участку без учета времени на разгон, замедление и времени на стоянку: </w:t>
            </w:r>
          </w:p>
          <w:p w14:paraId="3126BA8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ходовая </w:t>
            </w:r>
          </w:p>
          <w:p w14:paraId="35CF4D4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участковая </w:t>
            </w:r>
          </w:p>
          <w:p w14:paraId="6CD53E8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техническая </w:t>
            </w:r>
          </w:p>
          <w:p w14:paraId="4BCD1D7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нет верного ответа</w:t>
            </w:r>
          </w:p>
          <w:p w14:paraId="16F0E08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25 </w:t>
            </w:r>
          </w:p>
          <w:p w14:paraId="31E1B97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железнодорожном подвижном составе применяются виды торможения:</w:t>
            </w:r>
          </w:p>
          <w:p w14:paraId="3B95B73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фрикционное, реверсивное, электромагнитное</w:t>
            </w:r>
          </w:p>
          <w:p w14:paraId="79A2ABC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пневматическое, электропневматическое и ручное</w:t>
            </w:r>
          </w:p>
          <w:p w14:paraId="70A488E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грузовое, пассажирское ,высокоскоростное</w:t>
            </w:r>
          </w:p>
          <w:p w14:paraId="73249B6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служебное и экстренное</w:t>
            </w:r>
          </w:p>
          <w:p w14:paraId="5E6B5D2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фрикционное, электропневматическое и ручное</w:t>
            </w:r>
          </w:p>
          <w:p w14:paraId="57E219D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26 </w:t>
            </w:r>
          </w:p>
          <w:p w14:paraId="1806BB3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зависимости от источника энергии и машин для превращения ее в механическую работу тяговый подвижной состав подразделяют на:</w:t>
            </w:r>
          </w:p>
          <w:p w14:paraId="554983A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электровозный и тепловозный</w:t>
            </w:r>
          </w:p>
          <w:p w14:paraId="004C608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электровозный , тепловозный, газотурбовозный</w:t>
            </w:r>
          </w:p>
          <w:p w14:paraId="0D1F0F9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магистральный и маневровый</w:t>
            </w:r>
          </w:p>
          <w:p w14:paraId="7BA65F8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электровозный , тепловозный, газотурбовозный, моторовагонный</w:t>
            </w:r>
          </w:p>
          <w:p w14:paraId="38AB01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автономный и неавтономный</w:t>
            </w:r>
          </w:p>
          <w:p w14:paraId="135C72C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27 </w:t>
            </w:r>
          </w:p>
          <w:p w14:paraId="5CAC3DC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не зависят изменения нагрузок от колесных пар на рельсы?</w:t>
            </w:r>
          </w:p>
          <w:p w14:paraId="56CA839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расположения и способа подвешивания тяговых элементов</w:t>
            </w:r>
          </w:p>
          <w:p w14:paraId="3227D7B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развески</w:t>
            </w:r>
          </w:p>
          <w:p w14:paraId="3D8BF58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конструкции рессорного подвешивания</w:t>
            </w:r>
          </w:p>
          <w:p w14:paraId="3D5718A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устройств для передачи силы тяги</w:t>
            </w:r>
          </w:p>
          <w:p w14:paraId="5159AB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конструкции рамы тележки</w:t>
            </w:r>
          </w:p>
          <w:p w14:paraId="7827E34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28 </w:t>
            </w:r>
          </w:p>
          <w:p w14:paraId="2D46D0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не зависит безопасность движения локомотива в кривых участках пути?</w:t>
            </w:r>
          </w:p>
          <w:p w14:paraId="10BA3AF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скорости движения</w:t>
            </w:r>
          </w:p>
          <w:p w14:paraId="5373BAA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нагрузок от колесных пар на рельсы</w:t>
            </w:r>
          </w:p>
          <w:p w14:paraId="19CBFAE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бокового давления колеса на рельс</w:t>
            </w:r>
          </w:p>
          <w:p w14:paraId="4166054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температуры окружающей среды</w:t>
            </w:r>
          </w:p>
          <w:p w14:paraId="01E645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29 </w:t>
            </w:r>
          </w:p>
          <w:p w14:paraId="7A0304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 следует рассматривать движение локомотива в кривых участках пути?</w:t>
            </w:r>
          </w:p>
          <w:p w14:paraId="60D167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поступательное</w:t>
            </w:r>
          </w:p>
          <w:p w14:paraId="5C8C67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вращательное</w:t>
            </w:r>
          </w:p>
          <w:p w14:paraId="117258B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одновременно поступательное и вращательное</w:t>
            </w:r>
          </w:p>
          <w:p w14:paraId="6AC29B3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неустойчивое</w:t>
            </w:r>
          </w:p>
          <w:p w14:paraId="46CA011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30 </w:t>
            </w:r>
          </w:p>
          <w:p w14:paraId="4E98ED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Заклинивание колесных пар при торможении создает на поверхности бандажа: </w:t>
            </w:r>
          </w:p>
          <w:p w14:paraId="5BE2FEA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прокат </w:t>
            </w:r>
          </w:p>
          <w:p w14:paraId="2E4F5F3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  <w:t xml:space="preserve">ползун </w:t>
            </w:r>
          </w:p>
          <w:p w14:paraId="3603F2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вертикальный подрез </w:t>
            </w:r>
          </w:p>
          <w:p w14:paraId="508A7DC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скользун </w:t>
            </w:r>
          </w:p>
          <w:p w14:paraId="6C0830C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31 </w:t>
            </w:r>
          </w:p>
          <w:p w14:paraId="11443B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Какие силы сопротивления движению поезда относятся к основному сопротивлению? </w:t>
            </w:r>
          </w:p>
          <w:p w14:paraId="01A3E0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в кривых </w:t>
            </w:r>
          </w:p>
          <w:p w14:paraId="06E0AFF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трения в буксовых подшипниках </w:t>
            </w:r>
          </w:p>
          <w:p w14:paraId="74CB168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проскальзывания колес по рельсам из-за возможной разницы в диаметрах колес  </w:t>
            </w:r>
          </w:p>
          <w:p w14:paraId="2E2B49A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ненормальных погодных условий </w:t>
            </w:r>
          </w:p>
          <w:p w14:paraId="4DB5C51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трения качения колес по рельсам  </w:t>
            </w:r>
          </w:p>
          <w:p w14:paraId="5157D8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подъемов </w:t>
            </w:r>
          </w:p>
          <w:p w14:paraId="3228066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воздушной среды  </w:t>
            </w:r>
          </w:p>
          <w:p w14:paraId="448B89D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ударов на стыках и неровностях пути </w:t>
            </w:r>
          </w:p>
          <w:p w14:paraId="3834F6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32 </w:t>
            </w:r>
          </w:p>
          <w:p w14:paraId="62E7E2F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Снижение силы сопротивления движению от трения качения достигается за счет уменьшения: </w:t>
            </w:r>
          </w:p>
          <w:p w14:paraId="74FB570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нагрузки от колесных пар на рельсы  </w:t>
            </w:r>
          </w:p>
          <w:p w14:paraId="694688F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диаметра колес </w:t>
            </w:r>
          </w:p>
          <w:p w14:paraId="5200B13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твердости материала колес и рельсов </w:t>
            </w:r>
          </w:p>
          <w:p w14:paraId="7F9B43C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все ответы верны</w:t>
            </w:r>
          </w:p>
          <w:p w14:paraId="0283F6F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33 </w:t>
            </w:r>
          </w:p>
          <w:p w14:paraId="1BA756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Чем определяется необходимое количество колесных пар у локомотива. </w:t>
            </w:r>
          </w:p>
          <w:p w14:paraId="7D9CFA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a) Числом тележек. </w:t>
            </w:r>
          </w:p>
          <w:p w14:paraId="0A359B5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b) Числом колесно-моторных блоков. </w:t>
            </w:r>
          </w:p>
          <w:p w14:paraId="45940A5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c) Массой локомотива и допускаемой нагрузкой от колесной пары на рельсы. </w:t>
            </w:r>
          </w:p>
          <w:p w14:paraId="5B5D102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d) Материалом</w:t>
            </w:r>
          </w:p>
          <w:p w14:paraId="1C42A27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360267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34 </w:t>
            </w:r>
          </w:p>
          <w:p w14:paraId="5AB199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Последовательность спрямления профиля пути </w:t>
            </w:r>
          </w:p>
          <w:p w14:paraId="6A5A824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a) Спрямить выбранные участки профиля пути </w:t>
            </w:r>
          </w:p>
          <w:p w14:paraId="2D4532F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b) Спрямить участки в плане пути </w:t>
            </w:r>
          </w:p>
          <w:p w14:paraId="52C0FE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c) Выбрать участки для спрямления профиля пути </w:t>
            </w:r>
          </w:p>
          <w:p w14:paraId="50F62D1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d) Расчитать длины кривых плана пути, заданных градусами центрального угла</w:t>
            </w:r>
          </w:p>
          <w:p w14:paraId="0F2D0F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EB9295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35 </w:t>
            </w:r>
          </w:p>
          <w:p w14:paraId="30731DF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Уравнение движения поезда в общем виде это: </w:t>
            </w:r>
          </w:p>
          <w:p w14:paraId="4B52154D" w14:textId="7A0E6CF4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 между силами, действующими на поезд, длинной поезда и ускорением его движения</w:t>
            </w:r>
          </w:p>
          <w:p w14:paraId="27081320" w14:textId="1676CF8B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 между силами, действующими на поезд, массой поезда и ускорением его движения</w:t>
            </w:r>
          </w:p>
          <w:p w14:paraId="7BD27888" w14:textId="6704C78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 между внешними силами, действующими на поезд, массой поезда и ускорением его движения</w:t>
            </w:r>
          </w:p>
          <w:p w14:paraId="5466E54D" w14:textId="3D689E6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 между силой тяги и силой сопротивления, действующими на поезд, длинной поезда и ускорением его движения</w:t>
            </w:r>
          </w:p>
          <w:p w14:paraId="0A77AA6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36 </w:t>
            </w:r>
          </w:p>
          <w:p w14:paraId="2BD09B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Удельное сопротивление движению вагонов с увеличением нагрузки на ось:</w:t>
            </w:r>
          </w:p>
          <w:p w14:paraId="7CFD14B2" w14:textId="7664EAE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Увеличивается</w:t>
            </w:r>
          </w:p>
          <w:p w14:paraId="140FDE10" w14:textId="1895C6E4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Уменьшается</w:t>
            </w:r>
          </w:p>
          <w:p w14:paraId="3FC6C6C8" w14:textId="44FBDA3E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Остается неизменным</w:t>
            </w:r>
          </w:p>
          <w:p w14:paraId="47C4BE9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37 </w:t>
            </w:r>
          </w:p>
          <w:p w14:paraId="61D1BD0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движению состава зависит от:</w:t>
            </w:r>
          </w:p>
          <w:p w14:paraId="464E1C52" w14:textId="0CF045F5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скорости движения</w:t>
            </w:r>
          </w:p>
          <w:p w14:paraId="3DA16103" w14:textId="78B87BC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нагрузки на ось</w:t>
            </w:r>
          </w:p>
          <w:p w14:paraId="73138727" w14:textId="58716ED6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скорости движения и нагрузки на ось</w:t>
            </w:r>
          </w:p>
          <w:p w14:paraId="4F34E5E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B6540D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38 </w:t>
            </w:r>
          </w:p>
          <w:p w14:paraId="367625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Продольный профиль железнодорожного пути (профиль пути) это:</w:t>
            </w:r>
          </w:p>
          <w:p w14:paraId="6D8DF53D" w14:textId="12B5F72A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Вид железнодорожного пути сверху</w:t>
            </w:r>
          </w:p>
          <w:p w14:paraId="7A061300" w14:textId="69D7BD8D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Проекция железнодорожного пути на горизонтальную плоскость</w:t>
            </w:r>
          </w:p>
          <w:p w14:paraId="5613F24A" w14:textId="148FCC60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Вертикальный разрез железнодорожного пути</w:t>
            </w:r>
          </w:p>
          <w:p w14:paraId="5642F4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39</w:t>
            </w:r>
          </w:p>
          <w:p w14:paraId="61AA906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Модель поезда в теории локомотивной тяги это:</w:t>
            </w:r>
          </w:p>
          <w:p w14:paraId="67722784" w14:textId="454442D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Материальная точка с массой поезда в центре его тяжести</w:t>
            </w:r>
          </w:p>
          <w:p w14:paraId="2162CEF8" w14:textId="66C635DB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Система масс локомотивов и вагонов</w:t>
            </w:r>
          </w:p>
          <w:p w14:paraId="66AAB5AA" w14:textId="5D0D1263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Система масс вагонов</w:t>
            </w:r>
          </w:p>
          <w:p w14:paraId="3E08361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40</w:t>
            </w:r>
          </w:p>
          <w:p w14:paraId="5C0FE97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верные варианты ответа </w:t>
            </w:r>
          </w:p>
          <w:p w14:paraId="697B932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Элемент профиля пути это:</w:t>
            </w:r>
          </w:p>
          <w:p w14:paraId="44C8353A" w14:textId="481A8EF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Подъём </w:t>
            </w:r>
          </w:p>
          <w:p w14:paraId="4FAEBC8C" w14:textId="0CA95A9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Спуск </w:t>
            </w:r>
          </w:p>
          <w:p w14:paraId="7D8435D3" w14:textId="3DEB730C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Вид железнодорожного пути сверху </w:t>
            </w:r>
          </w:p>
          <w:p w14:paraId="5411E03A" w14:textId="58062F45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Площадка</w:t>
            </w:r>
          </w:p>
          <w:p w14:paraId="4CD4059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CE7104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Тест 41</w:t>
            </w:r>
          </w:p>
          <w:p w14:paraId="060162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 называется сцепным весом?</w:t>
            </w:r>
          </w:p>
          <w:p w14:paraId="7E29352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вес приходящийся на весь локомотив </w:t>
            </w:r>
          </w:p>
          <w:p w14:paraId="0DE8FF4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вес приходящийся на сцепные КП</w:t>
            </w:r>
          </w:p>
          <w:p w14:paraId="3E96D0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вес приходящийся на сцепные КП, которые связаны с ТЭД </w:t>
            </w:r>
          </w:p>
          <w:p w14:paraId="3AC0896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часть веса приходящегося на ось</w:t>
            </w:r>
          </w:p>
          <w:p w14:paraId="076355C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8DECA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42</w:t>
            </w:r>
          </w:p>
          <w:p w14:paraId="65FA19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Уравнение движения поезда в общем виде можно записать:</w:t>
            </w:r>
          </w:p>
          <w:p w14:paraId="46BFBF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F_y1=m dv/dt</w:t>
            </w:r>
          </w:p>
          <w:p w14:paraId="4529421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F_y=m(1+γ)dv/dt. </w:t>
            </w:r>
          </w:p>
          <w:p w14:paraId="5ADA2C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F_y=(m+∑▒J_в/(R_В^2 )+∑▒J_д/(R_Д^2 )+∑▒(J_я μ^2)/(R_Д^2 ))  dv/dt</w:t>
            </w:r>
          </w:p>
          <w:p w14:paraId="7EE810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F_y=γ(1+m)dv/dt</w:t>
            </w:r>
          </w:p>
          <w:p w14:paraId="27CAAE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43</w:t>
            </w:r>
          </w:p>
          <w:p w14:paraId="258769D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Какое торможение применяют при создание тормозных сил?</w:t>
            </w:r>
          </w:p>
          <w:p w14:paraId="56F3C02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электрическое и пневматическое торможение</w:t>
            </w:r>
          </w:p>
          <w:p w14:paraId="6020A09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б)электропневматическое и пневматическое торможение</w:t>
            </w:r>
          </w:p>
          <w:p w14:paraId="5EBCBE2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механическое и электрическое </w:t>
            </w:r>
          </w:p>
          <w:p w14:paraId="09D8CCF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электрическое и реостатное</w:t>
            </w:r>
          </w:p>
          <w:p w14:paraId="5D3B186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44</w:t>
            </w:r>
          </w:p>
          <w:p w14:paraId="3F244C5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какую пару сил можно разложить крутящий момент(Mк) ? </w:t>
            </w:r>
          </w:p>
          <w:p w14:paraId="6E915110" w14:textId="00505C09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F1; F</w:t>
            </w:r>
          </w:p>
          <w:p w14:paraId="57DFBA2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F2; F1 </w:t>
            </w:r>
          </w:p>
          <w:p w14:paraId="3CF4BD2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F1; Gк</w:t>
            </w:r>
          </w:p>
          <w:p w14:paraId="2E01E140" w14:textId="25E78350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F2; F</w:t>
            </w:r>
          </w:p>
          <w:p w14:paraId="192B32A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45</w:t>
            </w:r>
          </w:p>
          <w:p w14:paraId="294352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верное утверждение</w:t>
            </w:r>
          </w:p>
          <w:p w14:paraId="16B2F3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А: Силы сопротивления движению поезда действуют во всех режимах движения</w:t>
            </w:r>
          </w:p>
          <w:p w14:paraId="6A2B36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Б: В режиме холостого хода на поезд не действуют никакие силы</w:t>
            </w:r>
          </w:p>
          <w:p w14:paraId="16D381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верно только А</w:t>
            </w:r>
          </w:p>
          <w:p w14:paraId="4B2E759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верно только Б</w:t>
            </w:r>
          </w:p>
          <w:p w14:paraId="506201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оба утверждения верны</w:t>
            </w:r>
          </w:p>
          <w:p w14:paraId="5AF0429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оба утверждения не верны</w:t>
            </w:r>
          </w:p>
          <w:p w14:paraId="4E37EA8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46</w:t>
            </w:r>
          </w:p>
          <w:p w14:paraId="522E36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задачи решает ТТП:</w:t>
            </w:r>
          </w:p>
          <w:p w14:paraId="51FD3CA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3 верных утверждения:</w:t>
            </w:r>
          </w:p>
          <w:p w14:paraId="7B0C620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обеспечение безопасности движения поездов</w:t>
            </w:r>
          </w:p>
          <w:p w14:paraId="251989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соблюдение графика движение поезда</w:t>
            </w:r>
          </w:p>
          <w:p w14:paraId="5FBAD1A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соблюдение тяги во время движение поезда</w:t>
            </w:r>
          </w:p>
          <w:p w14:paraId="1D08C09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обеспечение экономичности поездной работы</w:t>
            </w:r>
          </w:p>
          <w:p w14:paraId="73D136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47</w:t>
            </w:r>
          </w:p>
          <w:p w14:paraId="3C13585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определения фиктивного подъема для элементов профиля пути, не подлежащим к спрямлению</w:t>
            </w:r>
          </w:p>
          <w:p w14:paraId="4D31676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i_c^'=(i_1∙S_1+i_2∙S_2+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S_n)/(S_1+S_2+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+S_n )</w:t>
            </w:r>
          </w:p>
          <w:p w14:paraId="7B59048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i_c^''=700/S_c  ∑_(i=1)^n▒S_kpi/R_kpi </w:t>
            </w:r>
          </w:p>
          <w:p w14:paraId="210EAF2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i_c^''=700/R_kpi </w:t>
            </w:r>
          </w:p>
          <w:p w14:paraId="4B61CF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i_c  = ±i_c^'  + i_c^''</w:t>
            </w:r>
          </w:p>
          <w:p w14:paraId="0268B9ED" w14:textId="77777777" w:rsidR="00D13CF9" w:rsidRPr="00E6756C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E6756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48</w:t>
            </w:r>
          </w:p>
          <w:p w14:paraId="06B174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действующие на поезд силы относятся к управляемым?</w:t>
            </w:r>
          </w:p>
          <w:p w14:paraId="60D5871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сила тяги; сила сопротивления движению поезда</w:t>
            </w:r>
          </w:p>
          <w:p w14:paraId="7AAD167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сила тяги; сила сопротивления воздуха; тормозная сила;</w:t>
            </w:r>
          </w:p>
          <w:p w14:paraId="5D4424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сила сопротивления движению поезда</w:t>
            </w:r>
          </w:p>
          <w:p w14:paraId="1A3F0EE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тормозная сила; сила тяги</w:t>
            </w:r>
          </w:p>
          <w:p w14:paraId="002AC36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49</w:t>
            </w:r>
          </w:p>
          <w:p w14:paraId="03961A7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характер поступательного движения всей системы влияют</w:t>
            </w:r>
          </w:p>
          <w:p w14:paraId="3081D98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только внешние силы или их составляющие, направленные по ходу движения или в противоположную сторону</w:t>
            </w:r>
          </w:p>
          <w:p w14:paraId="00826B1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внутренние силы качения подшипника в КП и неровности пути</w:t>
            </w:r>
          </w:p>
          <w:p w14:paraId="2653259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Поперечные силы во время движения поезда и силы возникающие от рельс</w:t>
            </w:r>
          </w:p>
          <w:p w14:paraId="5ED6C87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50</w:t>
            </w:r>
          </w:p>
          <w:p w14:paraId="70D59BC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Причины нестабильности тяговых свойств локомотива можно классифицировать</w:t>
            </w:r>
          </w:p>
          <w:p w14:paraId="4DC608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конструкционные и внешние</w:t>
            </w:r>
          </w:p>
          <w:p w14:paraId="414581D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внешние и условные</w:t>
            </w:r>
          </w:p>
          <w:p w14:paraId="229228C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управляемые и неуправляемые</w:t>
            </w:r>
          </w:p>
          <w:p w14:paraId="5C3281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51</w:t>
            </w:r>
          </w:p>
          <w:p w14:paraId="18A4C21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03B64E0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 внутренним причинам нестабильности тяговых свойств локомотива относится </w:t>
            </w:r>
          </w:p>
          <w:p w14:paraId="03DB8D4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разница диаметров КП</w:t>
            </w:r>
          </w:p>
          <w:p w14:paraId="18C79B8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состояние поверхностей колеса и рельса</w:t>
            </w:r>
          </w:p>
          <w:p w14:paraId="3CA5A55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влияние схемы соединения ТЭД</w:t>
            </w:r>
          </w:p>
          <w:p w14:paraId="39C4CFA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г) разница частот вращения ТЭД</w:t>
            </w:r>
          </w:p>
          <w:p w14:paraId="4E5EF35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52</w:t>
            </w:r>
          </w:p>
          <w:p w14:paraId="2BAB0B6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5BE064D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 внешним причинам нестабильности тяговых свойств локомотива относятся</w:t>
            </w:r>
          </w:p>
          <w:p w14:paraId="4A89C6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различные жесткости тяговых характеристик ТЭ</w:t>
            </w:r>
          </w:p>
          <w:p w14:paraId="2283A08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колебание подрессоренной части локомотива</w:t>
            </w:r>
          </w:p>
          <w:p w14:paraId="2EB25D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состояние поверхностей колеса и рельса</w:t>
            </w:r>
          </w:p>
          <w:p w14:paraId="0BB98D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равномерность распределения веса локомотива по КП</w:t>
            </w:r>
          </w:p>
          <w:p w14:paraId="687D1D0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53</w:t>
            </w:r>
          </w:p>
          <w:p w14:paraId="22D0A1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определения фиктивного подъема для элементов профиля пути подлежащим к спрямлению</w:t>
            </w:r>
          </w:p>
          <w:p w14:paraId="38E0633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i_c^'=(i_1∙S_1+i_2∙S_2+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S_n)/(S_1+S_2+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+S_n )</w:t>
            </w:r>
          </w:p>
          <w:p w14:paraId="134A898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i_c^''=700/S_c  ∑_(i=1)^n▒S_kpi/R_kpi </w:t>
            </w:r>
          </w:p>
          <w:p w14:paraId="2D8AA60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i_c^''=700/R_kpi </w:t>
            </w:r>
          </w:p>
          <w:p w14:paraId="3B105E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i_c  = ±i_c^'  + i_c^''</w:t>
            </w:r>
          </w:p>
          <w:p w14:paraId="7DFD3CFA" w14:textId="77777777" w:rsidR="00D13CF9" w:rsidRPr="00E6756C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E6756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54</w:t>
            </w:r>
          </w:p>
          <w:p w14:paraId="771940B2" w14:textId="3DA556D3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6756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общей крутизны спрямляемых элементов</w:t>
            </w:r>
          </w:p>
          <w:p w14:paraId="1ED3F2D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i_c^'=(i_1∙S_1+i_2∙S_2+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S_n)/(S_1+S_2+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+S_n )</w:t>
            </w:r>
          </w:p>
          <w:p w14:paraId="4418C8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i_c^''=700/S_c  ∑_(i=1)^n▒S_kpi/R_kpi </w:t>
            </w:r>
          </w:p>
          <w:p w14:paraId="05BF64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i_c^''=700/R_kpi </w:t>
            </w:r>
          </w:p>
          <w:p w14:paraId="1A77C6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i_c  = ±i_c^'  + i_c^''</w:t>
            </w:r>
          </w:p>
          <w:p w14:paraId="7FF59FA9" w14:textId="77777777" w:rsidR="00D13CF9" w:rsidRPr="00E6756C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E6756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55</w:t>
            </w:r>
          </w:p>
          <w:p w14:paraId="0CFB06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6756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для определения веса состава</w:t>
            </w:r>
          </w:p>
          <w:p w14:paraId="1531D9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Q=(F_кр-P_л (ω_0^ +i_р))/(ω_0^  )</w:t>
            </w:r>
          </w:p>
          <w:p w14:paraId="3468C77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Q=(F_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_0^''+i_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))/(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_0^'+i_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</w:p>
          <w:p w14:paraId="32B9F2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Q=(F_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_0^'+i_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))/(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_0^''+i_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</w:p>
          <w:p w14:paraId="229FE91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Q=(F_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_0^''+i_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))/(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 )</w:t>
            </w:r>
          </w:p>
          <w:p w14:paraId="6BBEA03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56</w:t>
            </w:r>
          </w:p>
          <w:p w14:paraId="0B15AEB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для проверки веса состава на трогание с места на станции или остановочных пунктах</w:t>
            </w:r>
          </w:p>
          <w:p w14:paraId="59DD17D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Q_тр=F_ктр/(ω_тр^ +i_тр )+P_л</w:t>
            </w:r>
          </w:p>
          <w:p w14:paraId="11E99AF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Q_тр=F_ктр/(ω_тр^ +i_тр )+P_л</w:t>
            </w:r>
          </w:p>
          <w:p w14:paraId="49EB684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Q_тр=F_ктр/(ω_тр^ +i_тр )-P_л</w:t>
            </w:r>
          </w:p>
          <w:p w14:paraId="670C1E2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Q_тр=F_ктр/(ω_тр^''+i_тр )-P_л</w:t>
            </w:r>
          </w:p>
          <w:p w14:paraId="56ED4DA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57</w:t>
            </w:r>
          </w:p>
          <w:p w14:paraId="68C9D6B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для определения величины расчетного тормозного коэффициента</w:t>
            </w:r>
          </w:p>
          <w:p w14:paraId="223E0CE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φ_кр=(∑▒К_р )/(Q_тр-P_л )</w:t>
            </w:r>
          </w:p>
          <w:p w14:paraId="4181FA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φ_кр=(∑▒К_р )/(Q+P_л )</w:t>
            </w:r>
          </w:p>
          <w:p w14:paraId="3273A84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φ_кр=(∑▒К_р )/(Q-P_л )</w:t>
            </w:r>
          </w:p>
          <w:p w14:paraId="1A0BE3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φ_кр=(∑▒К_р )/(Q_тр+P_л )</w:t>
            </w:r>
          </w:p>
          <w:p w14:paraId="5529E73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58</w:t>
            </w:r>
          </w:p>
          <w:p w14:paraId="43982FD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движения поезда в режиме тяге</w:t>
            </w:r>
          </w:p>
          <w:p w14:paraId="4070963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F_у=F_к±W</w:t>
            </w:r>
          </w:p>
          <w:p w14:paraId="3A4066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F_у=±W</w:t>
            </w:r>
          </w:p>
          <w:p w14:paraId="5397A39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F_у=B_т+W</w:t>
            </w:r>
          </w:p>
          <w:p w14:paraId="7B6AB6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59</w:t>
            </w:r>
          </w:p>
          <w:p w14:paraId="47F7DC3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Формула движения поезда в режиме выбега</w:t>
            </w:r>
          </w:p>
          <w:p w14:paraId="0AC70BA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F_у=F_к±W</w:t>
            </w:r>
          </w:p>
          <w:p w14:paraId="11170D4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F_у=±W</w:t>
            </w:r>
          </w:p>
          <w:p w14:paraId="3C65A0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F_у=B_т+W</w:t>
            </w:r>
          </w:p>
          <w:p w14:paraId="21D9BF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60 </w:t>
            </w:r>
          </w:p>
          <w:p w14:paraId="3986950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движения поезда в режиме торможения</w:t>
            </w:r>
          </w:p>
          <w:p w14:paraId="7B101C4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F_у=F_к±W</w:t>
            </w:r>
          </w:p>
          <w:p w14:paraId="341A083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F_у=±W</w:t>
            </w:r>
          </w:p>
          <w:p w14:paraId="65B91A6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F_у=B_т+W</w:t>
            </w:r>
          </w:p>
          <w:p w14:paraId="093638F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61</w:t>
            </w:r>
          </w:p>
          <w:p w14:paraId="0033E58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61F9FDD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методы используются в методологии исследования тяги поездов</w:t>
            </w:r>
          </w:p>
          <w:p w14:paraId="4E8BA34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индукция</w:t>
            </w:r>
          </w:p>
          <w:p w14:paraId="5E03CD4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известные факты</w:t>
            </w:r>
          </w:p>
          <w:p w14:paraId="52E731F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анализ</w:t>
            </w:r>
          </w:p>
          <w:p w14:paraId="0A75101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выдвигаемы гипотезы </w:t>
            </w:r>
          </w:p>
          <w:p w14:paraId="47F7657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62</w:t>
            </w:r>
          </w:p>
          <w:p w14:paraId="78FCBD5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верное: Режим тяги -</w:t>
            </w:r>
          </w:p>
          <w:p w14:paraId="12F9233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7AC83EF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6F2418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действуют силы тяги, силы торможения и силы сопротивления движения. Ускорение больше нуля, движение поезда равновесное.</w:t>
            </w:r>
          </w:p>
          <w:p w14:paraId="56C3CBD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63</w:t>
            </w:r>
          </w:p>
          <w:p w14:paraId="306F903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 Выберите верное</w:t>
            </w:r>
          </w:p>
          <w:p w14:paraId="42FC155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Режим выбега -</w:t>
            </w:r>
          </w:p>
          <w:p w14:paraId="5BCAE35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торможение отсутствует, есть сила тяги и сила сопротивления движения, ускорение равно 0, движение поезда равновесное</w:t>
            </w:r>
          </w:p>
          <w:p w14:paraId="1180B1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равновесное</w:t>
            </w:r>
          </w:p>
          <w:p w14:paraId="1118637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6FAC4DE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64</w:t>
            </w:r>
          </w:p>
          <w:p w14:paraId="40348A6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верное</w:t>
            </w:r>
          </w:p>
          <w:p w14:paraId="3AAF61C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Режим торможения -</w:t>
            </w:r>
          </w:p>
          <w:p w14:paraId="7546AB2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332159F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21859F1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1E3421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65</w:t>
            </w:r>
          </w:p>
          <w:p w14:paraId="50F3FD3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Важнейшая характеристика локомотив является</w:t>
            </w:r>
          </w:p>
          <w:p w14:paraId="3B44EE0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тормозная характеристика</w:t>
            </w:r>
          </w:p>
          <w:p w14:paraId="5E6D843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временная характеристика</w:t>
            </w:r>
          </w:p>
          <w:p w14:paraId="2A756EB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тяговая характеристика</w:t>
            </w:r>
          </w:p>
          <w:p w14:paraId="762478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характеристика разгона</w:t>
            </w:r>
          </w:p>
          <w:p w14:paraId="70227A0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66</w:t>
            </w:r>
          </w:p>
          <w:p w14:paraId="75B08D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Решение тормозной задачи состоит</w:t>
            </w:r>
          </w:p>
          <w:p w14:paraId="1131467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в определении максимально допустимой скорости движения поезда по наиболее крутому спуску участка при заданных тормозных средствах, принятом тормозном пути, для заданной длины станции.</w:t>
            </w:r>
          </w:p>
          <w:p w14:paraId="2A67EF8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 определении максимально допустимой скорости движения поезда по наиболее крутому спуску и принятом тормозном пути.</w:t>
            </w:r>
          </w:p>
          <w:p w14:paraId="705E15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в определении максимально допустимой скорости движения поезда по наиболее крутому спуску участка при заданных тормозных средствах и принятом тормозном пути.</w:t>
            </w:r>
          </w:p>
          <w:p w14:paraId="647031F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в определении максимально допустимой скорости движения поезда по расчетному спуску участка при заданных тормозных средствах и принятом тормозном пути, для заданной длины станции.</w:t>
            </w:r>
          </w:p>
          <w:p w14:paraId="3F3A2D1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67</w:t>
            </w:r>
          </w:p>
          <w:p w14:paraId="35E0D36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0D1BD1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 основному сопротивлению движения поезда относится</w:t>
            </w:r>
          </w:p>
          <w:p w14:paraId="7F2F61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сопротивление трения скольжения колес по рельсам</w:t>
            </w:r>
          </w:p>
          <w:p w14:paraId="57C2D2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сопротивление воздушной среды</w:t>
            </w:r>
          </w:p>
          <w:p w14:paraId="68195D4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сопротивления состава при движению на уклонах</w:t>
            </w:r>
          </w:p>
          <w:p w14:paraId="301BBD7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сопротивление трения качения колес по рельсам</w:t>
            </w:r>
          </w:p>
          <w:p w14:paraId="333F535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68</w:t>
            </w:r>
          </w:p>
          <w:p w14:paraId="1F6C3E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Ограничение силы тяги по сцеплению заключается в том, что</w:t>
            </w:r>
          </w:p>
          <w:p w14:paraId="169D898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наибольшая сила тяги тепловоза не должна превышать силу сцепления колес с рельсами уменьшением длины штанг</w:t>
            </w:r>
          </w:p>
          <w:p w14:paraId="34B0C25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наибольшая сила тяги тепловоза  должна превышать силу сцепления колес с рельсами увеличением длины штанг</w:t>
            </w:r>
          </w:p>
          <w:p w14:paraId="7C1BC74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наименьшая  сила тяги тепловоза должна превышать силу сцепления колес с рельсами уменьшением длины штанг</w:t>
            </w:r>
          </w:p>
          <w:p w14:paraId="50B9334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69</w:t>
            </w:r>
          </w:p>
          <w:p w14:paraId="6BF028A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Дополнительное  сопротивление возникает </w:t>
            </w:r>
          </w:p>
          <w:p w14:paraId="7754083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неверное</w:t>
            </w:r>
          </w:p>
          <w:p w14:paraId="6DCC5B3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при преодолении подъемов</w:t>
            </w:r>
          </w:p>
          <w:p w14:paraId="53D4CF4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при низкой температуре</w:t>
            </w:r>
          </w:p>
          <w:p w14:paraId="261FF55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при сопротивлении воздушной среды</w:t>
            </w:r>
          </w:p>
          <w:p w14:paraId="36A8E4F9" w14:textId="3312CBD7" w:rsidR="00D13CF9" w:rsidRPr="00B24C1F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при сильном встречном или боковом ветре</w:t>
            </w:r>
          </w:p>
        </w:tc>
      </w:tr>
    </w:tbl>
    <w:p w14:paraId="238868C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F7BDCD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3DD471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A1DF6A7" w14:textId="2C57C538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85DAB" w:rsidRPr="006459F1" w14:paraId="54279FBC" w14:textId="77777777" w:rsidTr="00953EDC">
        <w:tc>
          <w:tcPr>
            <w:tcW w:w="2910" w:type="dxa"/>
          </w:tcPr>
          <w:p w14:paraId="0A8C14D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B089AC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85DAB" w:rsidRPr="006459F1" w14:paraId="66C76D10" w14:textId="77777777" w:rsidTr="00953EDC">
        <w:tc>
          <w:tcPr>
            <w:tcW w:w="2910" w:type="dxa"/>
          </w:tcPr>
          <w:p w14:paraId="0F27D368" w14:textId="425FA872" w:rsidR="002103AC" w:rsidRPr="00B24C1F" w:rsidRDefault="00EE3754" w:rsidP="00D90E6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ПК-3</w:t>
            </w:r>
            <w:r w:rsidR="00D90E68" w:rsidRPr="00DD454A">
              <w:rPr>
                <w:rFonts w:ascii="Times New Roman" w:hAnsi="Times New Roman" w:cs="Times New Roman"/>
                <w:sz w:val="20"/>
                <w:szCs w:val="20"/>
              </w:rPr>
              <w:t>.1.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722" w:type="dxa"/>
          </w:tcPr>
          <w:p w14:paraId="05E5E3AC" w14:textId="5B93FD6A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90E68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D90E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., о</w:t>
            </w:r>
            <w:r w:rsidR="00D90E68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D90E68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D90E6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90E68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D90E6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F5BFB6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746AAC96" w14:textId="77777777" w:rsidTr="00953EDC">
        <w:trPr>
          <w:trHeight w:val="743"/>
        </w:trPr>
        <w:tc>
          <w:tcPr>
            <w:tcW w:w="10632" w:type="dxa"/>
            <w:gridSpan w:val="2"/>
          </w:tcPr>
          <w:p w14:paraId="1367F8D2" w14:textId="77777777" w:rsidR="004D16DA" w:rsidRDefault="004D16DA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0E3214D0" w14:textId="77777777" w:rsidR="004D16DA" w:rsidRDefault="004D16DA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486535F9" w14:textId="56F7C612" w:rsidR="00D90E68" w:rsidRDefault="00D90E68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lastRenderedPageBreak/>
              <w:t>В рамках выполнения курсово</w:t>
            </w:r>
            <w:r w:rsidR="005500ED">
              <w:rPr>
                <w:b/>
                <w:sz w:val="22"/>
                <w:szCs w:val="22"/>
                <w:u w:val="single"/>
              </w:rPr>
              <w:t>го проекта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 расчеты по следующим разделам:</w:t>
            </w:r>
          </w:p>
          <w:p w14:paraId="6E726811" w14:textId="0BC26330" w:rsidR="00D65D80" w:rsidRPr="00D65D80" w:rsidRDefault="00D65D80" w:rsidP="00D65D80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Общие указания по выполнению </w:t>
            </w:r>
            <w:r w:rsidR="005500E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КП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</w:p>
          <w:p w14:paraId="360F54C1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План проведения занятия</w:t>
            </w:r>
          </w:p>
          <w:p w14:paraId="05333E44" w14:textId="6F6FD57E" w:rsidR="00D65D80" w:rsidRPr="00D65D80" w:rsidRDefault="00D65D80" w:rsidP="00D65D80">
            <w:pPr>
              <w:ind w:firstLine="426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Излагаются требования для выполнения курсово</w:t>
            </w:r>
            <w:r w:rsidR="005500E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го проекта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(основные положения).</w:t>
            </w:r>
          </w:p>
          <w:p w14:paraId="19E87B7D" w14:textId="273FEB42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2.Обсуждается структура </w:t>
            </w:r>
            <w:r w:rsidR="005500E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КП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14:paraId="06D63A83" w14:textId="26F55034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Обсуждение преподавателя с</w:t>
            </w:r>
            <w:r w:rsidR="005500E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обучающимися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основных положений по выполнению </w:t>
            </w:r>
            <w:r w:rsidR="005500E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КП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  <w:p w14:paraId="38E4208B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6D06A97D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Основы тяговых расчетов </w:t>
            </w:r>
          </w:p>
          <w:p w14:paraId="46506583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Цель данного раздела (выполнение тяговых расчетов).</w:t>
            </w:r>
          </w:p>
          <w:p w14:paraId="15531DF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Провести анализ и спрямление профиля пути.</w:t>
            </w:r>
          </w:p>
          <w:p w14:paraId="30B1829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3.Установить величины расчетного подъема, максимального спуска и подъема.</w:t>
            </w:r>
          </w:p>
          <w:p w14:paraId="478CE12D" w14:textId="3B63E009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2A76646" w14:textId="547063DA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bookmarkStart w:id="1" w:name="_Hlk66803512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В соответствии с какими требованиями необходимо выполнять точность вычислений?</w:t>
            </w:r>
          </w:p>
          <w:p w14:paraId="6B0B469F" w14:textId="5FDAB130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2AA12EA3" w14:textId="3573FEA6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Для чего необходимо спрямлять профиль пути?</w:t>
            </w:r>
          </w:p>
          <w:p w14:paraId="0486EAC6" w14:textId="3DFD040A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4.В процессе спрямления какие ограничения необходимо учитывать?</w:t>
            </w:r>
          </w:p>
          <w:p w14:paraId="46E97350" w14:textId="2C12A346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Что необходимо чтобы расчеты скорости и времени движения поезда по участку были достаточно точными?</w:t>
            </w:r>
          </w:p>
          <w:p w14:paraId="04F9A58C" w14:textId="057D7D3E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7850AB65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7. Какие элементы спрямляемой группы подлежат проверке? </w:t>
            </w:r>
          </w:p>
          <w:p w14:paraId="49CC4318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2C2E6B21" w14:textId="77777777" w:rsidR="005A4E85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9. На спрямленных элементах расположенные кривые чем заменяется?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</w:p>
          <w:p w14:paraId="1B1ED8CC" w14:textId="69CE58B8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10.  Знак крутизны окончательного уклона спрямленного участка в продольном профиле пути какого знака может быть? </w:t>
            </w:r>
          </w:p>
          <w:bookmarkEnd w:id="1"/>
          <w:p w14:paraId="2B8427E2" w14:textId="1113F8E1" w:rsidR="00D65D80" w:rsidRPr="00D65D80" w:rsidRDefault="00D65D80" w:rsidP="00D65D80">
            <w:pP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Определение массы состава, числа вагонов и осей состава, длины поезда и состава</w:t>
            </w:r>
          </w:p>
          <w:p w14:paraId="3B96CF1E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Иметь представление о расчетном подъеме и  как его определить </w:t>
            </w:r>
          </w:p>
          <w:p w14:paraId="23947722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определять  массу состава для выбранного расчетного подъема </w:t>
            </w:r>
          </w:p>
          <w:p w14:paraId="11AB26E6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</w:t>
            </w:r>
            <w:r w:rsidRPr="00D65D8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массу состава, число вагонов</w:t>
            </w:r>
          </w:p>
          <w:p w14:paraId="6E000D55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  длину поезда и состава</w:t>
            </w:r>
          </w:p>
          <w:p w14:paraId="602C1499" w14:textId="66F60B4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</w:t>
            </w:r>
          </w:p>
          <w:p w14:paraId="161F1F94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2" w:name="_Hlk66803572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Что называется расчетным подъемом?</w:t>
            </w:r>
          </w:p>
          <w:p w14:paraId="430B3D1E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расчетной силы тяги локомотива?</w:t>
            </w:r>
          </w:p>
          <w:p w14:paraId="21348543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Если длина поезда меньше или равна длине приемо-отправочных путей станций заданного участка, что это означает?</w:t>
            </w:r>
          </w:p>
          <w:p w14:paraId="76E91B40" w14:textId="081B8315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Если же вычисленная длина поезда получилась больше длины приемо-отправочных путей, указанной в задании, что необходимо предпринять?</w:t>
            </w:r>
          </w:p>
          <w:bookmarkEnd w:id="2"/>
          <w:p w14:paraId="620CCF57" w14:textId="77777777" w:rsidR="00D65D80" w:rsidRPr="00D65D80" w:rsidRDefault="00D65D80" w:rsidP="00D65D80">
            <w:pPr>
              <w:tabs>
                <w:tab w:val="num" w:pos="51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Проверка массы состава на трогание с места</w:t>
            </w: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>, о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пределение величины расчетного тормозного коэффициента</w:t>
            </w:r>
          </w:p>
          <w:p w14:paraId="2F5D8AF7" w14:textId="77777777" w:rsidR="00D65D80" w:rsidRPr="00D65D80" w:rsidRDefault="00D65D80" w:rsidP="00D65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1. Проверка массы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состава на трогание с места на станции или остановочных пунктах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A8E44C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2</w:t>
            </w:r>
            <w:r w:rsidRPr="00D65D80">
              <w:rPr>
                <w:sz w:val="20"/>
                <w:szCs w:val="20"/>
              </w:rPr>
              <w:t xml:space="preserve"> 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. Определение</w:t>
            </w:r>
            <w:r w:rsidRPr="00D65D80">
              <w:rPr>
                <w:sz w:val="20"/>
                <w:szCs w:val="20"/>
              </w:rPr>
              <w:t xml:space="preserve"> у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дельного сопротивления 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>состава при трогании с места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4B04CA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3. Расчетный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то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рмозной  коэффициент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поезда</w:t>
            </w:r>
          </w:p>
          <w:p w14:paraId="1D03704F" w14:textId="77777777" w:rsidR="00D65D80" w:rsidRPr="00D65D80" w:rsidRDefault="00D65D80" w:rsidP="00D65D80">
            <w:pPr>
              <w:tabs>
                <w:tab w:val="num" w:pos="72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4. Исходные данные для ввода в ЭВМ</w:t>
            </w:r>
          </w:p>
          <w:p w14:paraId="79AE7893" w14:textId="22807068" w:rsidR="00D65D80" w:rsidRPr="00D65D80" w:rsidRDefault="00D65D80" w:rsidP="00D65D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3554A53A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tabs>
                <w:tab w:val="num" w:pos="567"/>
              </w:tabs>
              <w:ind w:left="567" w:hanging="567"/>
              <w:jc w:val="both"/>
              <w:rPr>
                <w:sz w:val="20"/>
                <w:szCs w:val="20"/>
              </w:rPr>
            </w:pPr>
            <w:bookmarkStart w:id="3" w:name="_Hlk66803629"/>
            <w:r w:rsidRPr="00D65D80">
              <w:rPr>
                <w:sz w:val="20"/>
                <w:szCs w:val="20"/>
              </w:rPr>
              <w:t>Как определить силу тяги локомотива при трогании с места?</w:t>
            </w:r>
          </w:p>
          <w:p w14:paraId="0B53656F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Обосновать для чего должно выдерживаться условие </w:t>
            </w:r>
            <w:r w:rsidRPr="00D65D80">
              <w:rPr>
                <w:position w:val="-14"/>
                <w:sz w:val="20"/>
                <w:szCs w:val="20"/>
              </w:rPr>
              <w:object w:dxaOrig="420" w:dyaOrig="380" w14:anchorId="5BC91D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8.75pt" o:ole="">
                  <v:imagedata r:id="rId11" o:title=""/>
                </v:shape>
                <o:OLEObject Type="Embed" ProgID="Equation.3" ShapeID="_x0000_i1025" DrawAspect="Content" ObjectID="_1847865062" r:id="rId12"/>
              </w:object>
            </w:r>
            <w:r w:rsidRPr="00D65D80">
              <w:rPr>
                <w:sz w:val="20"/>
                <w:szCs w:val="20"/>
              </w:rPr>
              <w:t>&gt;</w:t>
            </w:r>
            <w:r w:rsidRPr="00D65D80">
              <w:rPr>
                <w:position w:val="-10"/>
                <w:sz w:val="20"/>
                <w:szCs w:val="20"/>
              </w:rPr>
              <w:object w:dxaOrig="240" w:dyaOrig="320" w14:anchorId="4D8FDB02">
                <v:shape id="_x0000_i1026" type="#_x0000_t75" style="width:12pt;height:15.75pt" o:ole="">
                  <v:imagedata r:id="rId13" o:title=""/>
                </v:shape>
                <o:OLEObject Type="Embed" ProgID="Equation.3" ShapeID="_x0000_i1026" DrawAspect="Content" ObjectID="_1847865063" r:id="rId14"/>
              </w:object>
            </w:r>
            <w:r w:rsidRPr="00D65D80">
              <w:rPr>
                <w:sz w:val="20"/>
                <w:szCs w:val="20"/>
              </w:rPr>
              <w:t>?</w:t>
            </w:r>
          </w:p>
          <w:p w14:paraId="1967121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Что называется расчетным тормозным коэффициентом поезда? </w:t>
            </w:r>
          </w:p>
          <w:p w14:paraId="222EC49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>Для того чтобы составить массив сил тяги локомотива, что необходимо предпринять?</w:t>
            </w:r>
          </w:p>
          <w:bookmarkEnd w:id="3"/>
          <w:p w14:paraId="7739B251" w14:textId="77777777" w:rsidR="00D65D80" w:rsidRPr="00D65D80" w:rsidRDefault="00D65D80" w:rsidP="00D65D80">
            <w:pPr>
              <w:widowControl w:val="0"/>
              <w:autoSpaceDE w:val="0"/>
              <w:autoSpaceDN w:val="0"/>
              <w:adjustRightInd w:val="0"/>
              <w:ind w:left="696" w:firstLine="7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2C5FDB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Решение тормозной задачи</w:t>
            </w:r>
          </w:p>
          <w:p w14:paraId="4870E359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основные критерии решения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тормозной задачи.</w:t>
            </w:r>
          </w:p>
          <w:p w14:paraId="2DCEB8DB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Построение графической зависимости удельных замедляющих сил при экстренном торможении.</w:t>
            </w:r>
          </w:p>
          <w:p w14:paraId="6E967622" w14:textId="77777777" w:rsidR="00D65D80" w:rsidRPr="00D65D80" w:rsidRDefault="00D65D80" w:rsidP="00D65D80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16ECF64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Вопросы  к занятию</w:t>
            </w:r>
          </w:p>
          <w:p w14:paraId="6316E892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 Где  необходимо учитывать результаты решения тормозной задачи?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14:paraId="00E5208E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Чтобы поезд мог быть всегда остановлен на расстоянии, не превышающим длины полного тормозного пути, что необходимо предпринять?</w:t>
            </w:r>
          </w:p>
          <w:p w14:paraId="711E9032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3. Почему тормозной путь </w:t>
            </w:r>
            <w:r w:rsidRPr="00D65D80">
              <w:rPr>
                <w:rFonts w:ascii="Times New Roman" w:eastAsiaTheme="minorHAnsi" w:hAnsi="Times New Roman"/>
                <w:position w:val="-6"/>
                <w:sz w:val="20"/>
                <w:szCs w:val="20"/>
                <w:lang w:eastAsia="en-US"/>
              </w:rPr>
              <w:object w:dxaOrig="220" w:dyaOrig="279" w14:anchorId="22D1B7BE">
                <v:shape id="_x0000_i1027" type="#_x0000_t75" style="width:11.25pt;height:14.25pt" o:ole="">
                  <v:imagedata r:id="rId15" o:title=""/>
                </v:shape>
                <o:OLEObject Type="Embed" ProgID="Equation.3" ShapeID="_x0000_i1027" DrawAspect="Content" ObjectID="_1847865064" r:id="rId16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vertAlign w:val="subscript"/>
                <w:lang w:eastAsia="en-US"/>
              </w:rPr>
              <w:t>т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= 1200 м?</w:t>
            </w:r>
          </w:p>
          <w:p w14:paraId="3C8EB93D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 xml:space="preserve">4. Как называется скорость поезда, при которой начинается торможение и 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устанавливающаяся в результате торможения?</w:t>
            </w:r>
          </w:p>
          <w:p w14:paraId="4A652DE7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Какое время называется  периодом подготовки тормозов к действию?</w:t>
            </w:r>
          </w:p>
          <w:p w14:paraId="269EE17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6. Как </w:t>
            </w: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строится графическая зависимость удельных замедляющих сил при экстренном торможении от скорости ?</w:t>
            </w:r>
          </w:p>
          <w:p w14:paraId="02B9ECD1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Построение кривых скорости </w:t>
            </w:r>
            <w:r w:rsidRPr="00D65D80">
              <w:rPr>
                <w:rFonts w:ascii="Times New Roman" w:eastAsiaTheme="minorHAnsi" w:hAnsi="Times New Roman"/>
                <w:position w:val="-10"/>
                <w:sz w:val="20"/>
                <w:szCs w:val="20"/>
                <w:lang w:eastAsia="en-US"/>
              </w:rPr>
              <w:object w:dxaOrig="859" w:dyaOrig="340" w14:anchorId="6282A998">
                <v:shape id="_x0000_i1028" type="#_x0000_t75" style="width:43.5pt;height:17.25pt" o:ole="">
                  <v:imagedata r:id="rId17" o:title=""/>
                </v:shape>
                <o:OLEObject Type="Embed" ProgID="Equation.3" ShapeID="_x0000_i1028" DrawAspect="Content" ObjectID="_1847865065" r:id="rId18"/>
              </w:object>
            </w:r>
          </w:p>
          <w:p w14:paraId="7D56665E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диаграммы удельных равнодействующих (ускоряющих и замедляющих) сил. </w:t>
            </w:r>
          </w:p>
          <w:p w14:paraId="76A20FBE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Эта диаграмма строится по данным распечатки с ЭВМ.</w:t>
            </w:r>
          </w:p>
          <w:p w14:paraId="1B7BC9AF" w14:textId="23AF28A3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Cs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</w:p>
          <w:p w14:paraId="76F4F977" w14:textId="11B6C4F1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F134198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10C82556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тяги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00" w:dyaOrig="360" w14:anchorId="49B1278D">
                <v:shape id="_x0000_i1029" type="#_x0000_t75" style="width:75pt;height:18pt" o:ole="">
                  <v:imagedata r:id="rId19" o:title=""/>
                </v:shape>
                <o:OLEObject Type="Embed" ProgID="Equation.3" ShapeID="_x0000_i1029" DrawAspect="Content" ObjectID="_1847865066" r:id="rId20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694D01CC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холостого хода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140" w:dyaOrig="360" w14:anchorId="2C472550">
                <v:shape id="_x0000_i1030" type="#_x0000_t75" style="width:57pt;height:18pt" o:ole="">
                  <v:imagedata r:id="rId21" o:title=""/>
                </v:shape>
                <o:OLEObject Type="Embed" ProgID="Equation.3" ShapeID="_x0000_i1030" DrawAspect="Content" ObjectID="_1847865067" r:id="rId22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4A4AD9B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служебного торможения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40" w:dyaOrig="360" w14:anchorId="406F46C7">
                <v:shape id="_x0000_i1031" type="#_x0000_t75" style="width:90.75pt;height:21.75pt" o:ole="">
                  <v:imagedata r:id="rId23" o:title=""/>
                </v:shape>
                <o:OLEObject Type="Embed" ProgID="Equation.3" ShapeID="_x0000_i1031" DrawAspect="Content" ObjectID="_1847865068" r:id="rId24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348FC6F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 xml:space="preserve">При выполнении тяговых расчетов необходимо к какому результату стремиться? </w:t>
            </w:r>
          </w:p>
          <w:p w14:paraId="0AD1622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>Чтобы время движения поезда по перегонам было минимальным, что необходимо для этого предпринимать?</w:t>
            </w:r>
          </w:p>
          <w:p w14:paraId="1DB02DC5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При достижении поездом скорости 40-60 км/ч на площадке или спуске, что необходимо учитывать? </w:t>
            </w:r>
          </w:p>
          <w:p w14:paraId="0AD894B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31CEFD03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84CF51E" w14:textId="77777777" w:rsidR="00D65D80" w:rsidRPr="00D65D80" w:rsidRDefault="00D65D80" w:rsidP="00076CAC">
            <w:pPr>
              <w:contextualSpacing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 Построение кривой времени </w:t>
            </w:r>
            <w:r w:rsidRPr="00D65D80">
              <w:rPr>
                <w:rFonts w:ascii="Times New Roman" w:eastAsiaTheme="minorHAnsi" w:hAnsi="Times New Roman"/>
                <w:b/>
                <w:position w:val="-10"/>
                <w:sz w:val="20"/>
                <w:szCs w:val="20"/>
                <w:lang w:eastAsia="en-US"/>
              </w:rPr>
              <w:object w:dxaOrig="820" w:dyaOrig="340" w14:anchorId="07FB1C89">
                <v:shape id="_x0000_i1032" type="#_x0000_t75" style="width:40.5pt;height:17.25pt" o:ole="">
                  <v:imagedata r:id="rId25" o:title=""/>
                </v:shape>
                <o:OLEObject Type="Embed" ProgID="Equation.3" ShapeID="_x0000_i1032" DrawAspect="Content" ObjectID="_1847865069" r:id="rId26"/>
              </w:objec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технической скорости движения поезда.</w:t>
            </w:r>
          </w:p>
          <w:p w14:paraId="2FF6A5D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Построение кривой времени, является результатом графического интегрирования уравнения движения поезда, а также диаграмм равнодействующих сил, являющихся основой для такого интегрирования.</w:t>
            </w:r>
          </w:p>
          <w:p w14:paraId="6979DE8A" w14:textId="2BAE0F38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35B361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От чего зависит построение кривой времени?</w:t>
            </w:r>
          </w:p>
          <w:p w14:paraId="5D35ED29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первого и последующих  элементов графика 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t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=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f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(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s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)?</w:t>
            </w:r>
          </w:p>
          <w:p w14:paraId="78D8269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Как определяется техническая скорость движения поезда?</w:t>
            </w:r>
          </w:p>
          <w:p w14:paraId="174C7F5D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  <w:p w14:paraId="71EA9A6B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Эксплуатация локомотивов</w:t>
            </w:r>
          </w:p>
          <w:p w14:paraId="4BBD7D58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Одной из проблем при организации движения поездов является рациональное использование локомотивного парка, данному вопросу и посвящено это занятие.</w:t>
            </w:r>
          </w:p>
          <w:p w14:paraId="6FFBECE5" w14:textId="4F8A9DA0"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EBC0C92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1. Определить пункты технического обслуживания ТО-2 локомотивов и их экипировки.</w:t>
            </w:r>
          </w:p>
          <w:p w14:paraId="7F3B0EC8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Составить расписание движения поездов на заданном участке.</w:t>
            </w:r>
          </w:p>
          <w:p w14:paraId="17B31561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Составить расчетные ведомости оборота локомотивов на участке обращения.</w:t>
            </w:r>
          </w:p>
          <w:p w14:paraId="4C47F47E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 Разработать график оборота локомотивов и определить потребность локомотивов для заданных размеров движения.</w:t>
            </w:r>
          </w:p>
          <w:p w14:paraId="0BAFDAD4" w14:textId="63F1A574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85DAB" w:rsidRPr="006459F1" w14:paraId="0AE693AF" w14:textId="77777777" w:rsidTr="00953EDC">
        <w:trPr>
          <w:trHeight w:val="478"/>
        </w:trPr>
        <w:tc>
          <w:tcPr>
            <w:tcW w:w="2910" w:type="dxa"/>
          </w:tcPr>
          <w:p w14:paraId="3B6BF1D3" w14:textId="6ACDF095" w:rsidR="00995B55" w:rsidRPr="00B24C1F" w:rsidRDefault="00EE3754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ПК-3</w:t>
            </w:r>
            <w:r w:rsidR="00F82B68" w:rsidRPr="00DD454A">
              <w:rPr>
                <w:rFonts w:ascii="Times New Roman" w:hAnsi="Times New Roman"/>
                <w:sz w:val="20"/>
                <w:szCs w:val="20"/>
              </w:rPr>
              <w:t>.2. Выполняет расчет тормозных средств, определяет расход энергоресурсов и проверяет на эффективность</w:t>
            </w:r>
            <w:r w:rsidR="00F82B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2B68" w:rsidRPr="00DD454A">
              <w:rPr>
                <w:rFonts w:ascii="Times New Roman" w:hAnsi="Times New Roman"/>
                <w:sz w:val="20"/>
                <w:szCs w:val="20"/>
              </w:rPr>
              <w:t>использования локомотивной мощности.</w:t>
            </w:r>
          </w:p>
        </w:tc>
        <w:tc>
          <w:tcPr>
            <w:tcW w:w="7722" w:type="dxa"/>
          </w:tcPr>
          <w:p w14:paraId="7EBF2CB5" w14:textId="77777777" w:rsidR="00F82B68" w:rsidRPr="00A44D9D" w:rsidRDefault="00F82B68" w:rsidP="00F82B6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498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</w:t>
            </w:r>
            <w:r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выбирать рациональные режимы движения поезда.</w:t>
            </w:r>
          </w:p>
          <w:p w14:paraId="3BAD857B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33C0C19D" w14:textId="77777777" w:rsidTr="00953EDC">
        <w:trPr>
          <w:trHeight w:val="743"/>
        </w:trPr>
        <w:tc>
          <w:tcPr>
            <w:tcW w:w="10632" w:type="dxa"/>
            <w:gridSpan w:val="2"/>
          </w:tcPr>
          <w:p w14:paraId="6A3C0901" w14:textId="353D1FD4" w:rsidR="008B4342" w:rsidRPr="00953EDC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4FACFBA" w14:textId="16EF6F49" w:rsidR="00F82B68" w:rsidRPr="009F6EBB" w:rsidRDefault="00770EA8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</w:t>
            </w:r>
          </w:p>
          <w:p w14:paraId="0D8B33F7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Определите вес локомотива,  если расчётная сила тяги = 50600 кгс., расчетный вес локомотива = 276 тс., основное удельное сопротивление локомотива =2.3 кгс/т, основное удельное сопротивление состава = 1,1 кгс/т.</w:t>
            </w:r>
          </w:p>
          <w:p w14:paraId="3055307F" w14:textId="0C29190E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Спрямленный профиль.</w:t>
            </w:r>
          </w:p>
          <w:tbl>
            <w:tblPr>
              <w:tblStyle w:val="aa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2025"/>
              <w:gridCol w:w="2024"/>
              <w:gridCol w:w="2023"/>
              <w:gridCol w:w="2024"/>
              <w:gridCol w:w="2026"/>
            </w:tblGrid>
            <w:tr w:rsidR="00277513" w:rsidRPr="00953EDC" w14:paraId="45A074F7" w14:textId="77777777" w:rsidTr="00770EA8">
              <w:tc>
                <w:tcPr>
                  <w:tcW w:w="2028" w:type="dxa"/>
                  <w:vMerge w:val="restart"/>
                </w:tcPr>
                <w:p w14:paraId="5C74C31C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Длина элемента 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s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7" w:type="dxa"/>
                  <w:vMerge w:val="restart"/>
                </w:tcPr>
                <w:p w14:paraId="066DFB84" w14:textId="3BBABD76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Крутизна элемента 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i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,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‰</m:t>
                    </m:r>
                  </m:oMath>
                </w:p>
              </w:tc>
              <w:tc>
                <w:tcPr>
                  <w:tcW w:w="4055" w:type="dxa"/>
                  <w:gridSpan w:val="2"/>
                </w:tcPr>
                <w:p w14:paraId="4456B179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Кривые</w:t>
                  </w:r>
                </w:p>
              </w:tc>
              <w:tc>
                <w:tcPr>
                  <w:tcW w:w="2028" w:type="dxa"/>
                  <w:vMerge w:val="restart"/>
                </w:tcPr>
                <w:p w14:paraId="4CE3437A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277513" w:rsidRPr="00953EDC" w14:paraId="0CB3249A" w14:textId="77777777" w:rsidTr="00770EA8">
              <w:tc>
                <w:tcPr>
                  <w:tcW w:w="2028" w:type="dxa"/>
                  <w:vMerge/>
                </w:tcPr>
                <w:p w14:paraId="37B3F2CF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  <w:vMerge/>
                </w:tcPr>
                <w:p w14:paraId="0D76C931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</w:tcPr>
                <w:p w14:paraId="2111160C" w14:textId="09082EBD" w:rsidR="00770EA8" w:rsidRPr="00953EDC" w:rsidRDefault="004C472D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</w:tcPr>
                <w:p w14:paraId="27879B82" w14:textId="28292A68" w:rsidR="00770EA8" w:rsidRPr="00953EDC" w:rsidRDefault="004C472D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  <w:vMerge/>
                </w:tcPr>
                <w:p w14:paraId="18659934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7586EFF3" w14:textId="77777777" w:rsidTr="00770EA8">
              <w:trPr>
                <w:trHeight w:val="209"/>
              </w:trPr>
              <w:tc>
                <w:tcPr>
                  <w:tcW w:w="2028" w:type="dxa"/>
                </w:tcPr>
                <w:p w14:paraId="4F8FF113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027" w:type="dxa"/>
                </w:tcPr>
                <w:p w14:paraId="60204A88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+1,5</w:t>
                  </w:r>
                </w:p>
              </w:tc>
              <w:tc>
                <w:tcPr>
                  <w:tcW w:w="2027" w:type="dxa"/>
                </w:tcPr>
                <w:p w14:paraId="51D81B12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6A936F4F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  <w:vMerge w:val="restart"/>
                </w:tcPr>
                <w:p w14:paraId="35220783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Станция А</w:t>
                  </w:r>
                </w:p>
              </w:tc>
            </w:tr>
            <w:tr w:rsidR="00277513" w:rsidRPr="00953EDC" w14:paraId="2B528964" w14:textId="77777777" w:rsidTr="00770EA8">
              <w:tc>
                <w:tcPr>
                  <w:tcW w:w="2028" w:type="dxa"/>
                </w:tcPr>
                <w:p w14:paraId="54B0226E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027" w:type="dxa"/>
                </w:tcPr>
                <w:p w14:paraId="0425B832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-2,0</w:t>
                  </w:r>
                </w:p>
              </w:tc>
              <w:tc>
                <w:tcPr>
                  <w:tcW w:w="2027" w:type="dxa"/>
                </w:tcPr>
                <w:p w14:paraId="36180EA9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028" w:type="dxa"/>
                </w:tcPr>
                <w:p w14:paraId="53F74196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028" w:type="dxa"/>
                  <w:vMerge/>
                </w:tcPr>
                <w:p w14:paraId="4F9BE950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6926EDC1" w14:textId="77777777" w:rsidTr="00770EA8">
              <w:tc>
                <w:tcPr>
                  <w:tcW w:w="2028" w:type="dxa"/>
                </w:tcPr>
                <w:p w14:paraId="186D8750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2027" w:type="dxa"/>
                </w:tcPr>
                <w:p w14:paraId="3CECD491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+5,4</w:t>
                  </w:r>
                </w:p>
              </w:tc>
              <w:tc>
                <w:tcPr>
                  <w:tcW w:w="2027" w:type="dxa"/>
                </w:tcPr>
                <w:p w14:paraId="64A3839C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2028" w:type="dxa"/>
                </w:tcPr>
                <w:p w14:paraId="6FFCD5B4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8" w:type="dxa"/>
                </w:tcPr>
                <w:p w14:paraId="519F5905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  <w:tr w:rsidR="00277513" w:rsidRPr="00953EDC" w14:paraId="2AD7D4CD" w14:textId="77777777" w:rsidTr="00770EA8">
              <w:tc>
                <w:tcPr>
                  <w:tcW w:w="2028" w:type="dxa"/>
                </w:tcPr>
                <w:p w14:paraId="157BF642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7" w:type="dxa"/>
                </w:tcPr>
                <w:p w14:paraId="4FA30017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+7,8</w:t>
                  </w:r>
                </w:p>
              </w:tc>
              <w:tc>
                <w:tcPr>
                  <w:tcW w:w="2027" w:type="dxa"/>
                </w:tcPr>
                <w:p w14:paraId="3B476273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3C98A56D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470F23A9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4784F0E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F6C334D" w14:textId="75C2A6C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№2</w:t>
            </w:r>
          </w:p>
          <w:p w14:paraId="0E6EE5B3" w14:textId="03019C1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тормозной коэффициент, если сумма сил нажатия тормозных осей локомотива = 144тс., суммарная сила нажатия тормозных осей состава = 1928 тс., вес локомотива = 5372 т., расчетный вес локомотива = 276 тс.</w:t>
            </w:r>
          </w:p>
          <w:p w14:paraId="448D249E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828D8C" w14:textId="5652E0F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№3</w:t>
            </w:r>
          </w:p>
          <w:p w14:paraId="4F6EC0A5" w14:textId="0C98A086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Найти суммарную силу нажатия тормозных осей состава, оборудованного чугунными колодками, если его расчётный вес 5300 т., в составе 60 шт. 4-ех осных, 5 шт. 6-ти осных, 3 шт. 8-ми осных вагонов, доля тормозных осей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состава = 0,9 .</w:t>
            </w:r>
          </w:p>
          <w:p w14:paraId="66E151C1" w14:textId="0DC2BD25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Сила нажатия колодок</w:t>
            </w:r>
          </w:p>
          <w:tbl>
            <w:tblPr>
              <w:tblStyle w:val="a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234"/>
              <w:gridCol w:w="2177"/>
              <w:gridCol w:w="2210"/>
              <w:gridCol w:w="2513"/>
            </w:tblGrid>
            <w:tr w:rsidR="00770EA8" w:rsidRPr="00953EDC" w14:paraId="35818260" w14:textId="77777777" w:rsidTr="00770EA8">
              <w:tc>
                <w:tcPr>
                  <w:tcW w:w="2234" w:type="dxa"/>
                </w:tcPr>
                <w:p w14:paraId="30EC2876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Режимы</w:t>
                  </w:r>
                </w:p>
              </w:tc>
              <w:tc>
                <w:tcPr>
                  <w:tcW w:w="2177" w:type="dxa"/>
                </w:tcPr>
                <w:p w14:paraId="6ED8F7FA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Нагрузка на ось</w:t>
                  </w:r>
                </w:p>
              </w:tc>
              <w:tc>
                <w:tcPr>
                  <w:tcW w:w="2210" w:type="dxa"/>
                </w:tcPr>
                <w:p w14:paraId="14AE379C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Чугунные колодки</w:t>
                  </w:r>
                </w:p>
              </w:tc>
              <w:tc>
                <w:tcPr>
                  <w:tcW w:w="2513" w:type="dxa"/>
                </w:tcPr>
                <w:p w14:paraId="7A980840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Композиционные колодки</w:t>
                  </w:r>
                </w:p>
              </w:tc>
            </w:tr>
            <w:tr w:rsidR="00770EA8" w:rsidRPr="00953EDC" w14:paraId="2986037C" w14:textId="77777777" w:rsidTr="00770EA8">
              <w:tc>
                <w:tcPr>
                  <w:tcW w:w="2234" w:type="dxa"/>
                </w:tcPr>
                <w:p w14:paraId="447371EB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1BE6246F" w14:textId="3E3C1D2C" w:rsidR="00770EA8" w:rsidRPr="00953EDC" w:rsidRDefault="004C472D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ср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 xml:space="preserve">&lt; </m:t>
                    </m:r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10" w:type="dxa"/>
                </w:tcPr>
                <w:p w14:paraId="6710648E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2513" w:type="dxa"/>
                </w:tcPr>
                <w:p w14:paraId="7AEE7832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</w:tr>
            <w:tr w:rsidR="00770EA8" w:rsidRPr="00953EDC" w14:paraId="1AC6ACFA" w14:textId="77777777" w:rsidTr="00770EA8">
              <w:tc>
                <w:tcPr>
                  <w:tcW w:w="2234" w:type="dxa"/>
                </w:tcPr>
                <w:p w14:paraId="1540867D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Средний</w:t>
                  </w:r>
                </w:p>
              </w:tc>
              <w:tc>
                <w:tcPr>
                  <w:tcW w:w="2177" w:type="dxa"/>
                </w:tcPr>
                <w:p w14:paraId="6774261A" w14:textId="746AB5C9" w:rsidR="00770EA8" w:rsidRPr="00953EDC" w:rsidRDefault="004C472D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10≤g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≤16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6DE6923A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2513" w:type="dxa"/>
                </w:tcPr>
                <w:p w14:paraId="4184B2A8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</w:tr>
            <w:tr w:rsidR="00770EA8" w:rsidRPr="00953EDC" w14:paraId="32FDE052" w14:textId="77777777" w:rsidTr="00770EA8">
              <w:tc>
                <w:tcPr>
                  <w:tcW w:w="2234" w:type="dxa"/>
                </w:tcPr>
                <w:p w14:paraId="52E6B368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777D8CA5" w14:textId="30668C52" w:rsidR="00770EA8" w:rsidRPr="00953EDC" w:rsidRDefault="004C472D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≥16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26899D6A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  <w:tc>
                <w:tcPr>
                  <w:tcW w:w="2513" w:type="dxa"/>
                </w:tcPr>
                <w:p w14:paraId="0868AE93" w14:textId="77777777" w:rsidR="00770EA8" w:rsidRPr="00953EDC" w:rsidRDefault="00770EA8" w:rsidP="004C472D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8,5</w:t>
                  </w:r>
                </w:p>
              </w:tc>
            </w:tr>
          </w:tbl>
          <w:p w14:paraId="77712B04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36CD6ADB" w14:textId="0751ABB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№4</w:t>
            </w:r>
          </w:p>
          <w:p w14:paraId="3E3CD2C1" w14:textId="4B8C255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Чему будет равна сумма сил нажатия тормозных осей локомотива, если суммарная сила нажатия осей состава = 2000 тс., а сумма расчетных сил нажатия на тормозные оси поезда = 1700 тс. ?</w:t>
            </w:r>
          </w:p>
          <w:p w14:paraId="4D25B935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DCA3D32" w14:textId="0A3923F9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№5</w:t>
            </w:r>
          </w:p>
          <w:p w14:paraId="1E921EE3" w14:textId="1F90B1F3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Поезд массой m = 500 т., двигаясь равно замедленно, в течении времени t=1 мин уменьшает свою скорость от 40 км/ч, до 28 км/ч. Найти силу торможения F.  </w:t>
            </w:r>
          </w:p>
          <w:p w14:paraId="3AD6654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E5A8E33" w14:textId="712ED156" w:rsidR="00770EA8" w:rsidRPr="00953EDC" w:rsidRDefault="00770EA8" w:rsidP="00770EA8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C21C43C" wp14:editId="2671EC2B">
                  <wp:extent cx="5544684" cy="20250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028" cy="2027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DDC295" w14:textId="58CE6291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E74420A" w14:textId="25E541C6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№6</w:t>
            </w:r>
          </w:p>
          <w:p w14:paraId="66B79B8A" w14:textId="3B3F1779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Найти число осей состава, если g_4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=80 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_6=150 g_8=160, где g_4,g_6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_8- вес соответственно 4-,6-,8-осных грузовых вагонов. Вес состава 5000 т. В составе 80% 4-осных вагонов, 15% - 6-осных вагонов, 5% 8-осных вагонов.</w:t>
            </w:r>
          </w:p>
          <w:p w14:paraId="3E754385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712AC270" w14:textId="0689241A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№7</w:t>
            </w:r>
          </w:p>
          <w:p w14:paraId="2CD6FC5D" w14:textId="177806A0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величину средневзвешенного основного удельного сопротивления состава, если вес состава поезда при руководящем уклоне 10% равен 3350т., расчетная сила тяги локомотива = 40300 кгс, вес локомотива P=250 т., а основное удельное сопротивление его = 1,3 кгс/т.</w:t>
            </w:r>
          </w:p>
          <w:p w14:paraId="7B852393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32528C3" w14:textId="06F18B9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№8</w:t>
            </w:r>
          </w:p>
          <w:p w14:paraId="4E9C3F98" w14:textId="626A3FC5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Средневзвешенное основного удельного сопротивления поезда при движении в режиме тяги равно 1,84 кгс/т. Определить вес локомотива, если вес состава равен 2700 т., основное удельное сопротивление локомотива = 2,3 кгс/т., а средневзвешенное основное удельное сопротивление состава = 1,8 кгс/т.</w:t>
            </w:r>
          </w:p>
          <w:p w14:paraId="7550BA3F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DC7EE27" w14:textId="5F164B3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№9</w:t>
            </w:r>
          </w:p>
          <w:p w14:paraId="5B4092D1" w14:textId="2D65F4B6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крутизну расчетного подъема участка, если известно, что электровоз серии ВЛ60Р ведет по этому подъему состав весом 3600т. Средневзвешенное основного удельного сопротивления состава при расчётной скорости = 1,65 кгс/т, а основное удельное сопрот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ивление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локомотива = 29 кгс/т.</w:t>
            </w:r>
          </w:p>
          <w:p w14:paraId="3B69A8C3" w14:textId="5F7C059F" w:rsidR="00770EA8" w:rsidRPr="00953EDC" w:rsidRDefault="00770EA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2823659" w14:textId="20223517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№10</w:t>
            </w:r>
          </w:p>
          <w:p w14:paraId="574D4BA5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Определить расчётную массу состава грузового поезда с электровозом ВЛ10У по устатку с расчётным подъем 10,7 ‰. Состав сформирован из четырехосных полувагонов, 50% которых имеют роликовые подшипники. Масса брутто приходящаяся на ось груженного вагона, сост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авляет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17,5 т.</w:t>
            </w:r>
          </w:p>
          <w:p w14:paraId="5F422B7E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AC03BA2" w14:textId="272DB08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№11</w:t>
            </w:r>
          </w:p>
          <w:p w14:paraId="4B5BCC1D" w14:textId="088B7870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каком наибольшем подъеме тепловоз серии ТЭ10 может взять с места остановившийся состав весом 2400 т., сформированный из вагонов (на подшипниках скольжения), средняя нагрузка от оси которых на рельсы составляет 20т.</w:t>
            </w:r>
          </w:p>
          <w:p w14:paraId="1BFD4A5D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35AA634" w14:textId="35D723FC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№12</w:t>
            </w:r>
          </w:p>
          <w:p w14:paraId="1BB23FD7" w14:textId="5F1A8DF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Поезд массой 1500 т, трогаясь с места, через 25 с набрал скорость 5 м/с, определите силу тяги.</w:t>
            </w:r>
          </w:p>
          <w:p w14:paraId="2047E3A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4AAABC6C" w14:textId="1781F96B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№13</w:t>
            </w:r>
          </w:p>
          <w:p w14:paraId="00F4B777" w14:textId="68655FBC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вес локомотива, если сумма сил нажатия тормозных осей локомотива = 144 тс., суммарная сила нажатия тормозных осей состава = 1928 тс., вес локомотива = 5372 т., расчетный тормозной коэффициент = 0.4 тс.</w:t>
            </w:r>
          </w:p>
          <w:p w14:paraId="472EFC2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16ABE8" w14:textId="01865E00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Задача №14</w:t>
            </w:r>
          </w:p>
          <w:p w14:paraId="708BB57C" w14:textId="44CD9961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удельное сопротивление при трогании с места состава, состоящего из 60% вагонов на роликовых подшипниках и 40% вагонов на подшипниках скольжения. Средняя масса вагонов приходящаяся на одну ось, q_0=18т.</w:t>
            </w:r>
          </w:p>
          <w:p w14:paraId="39044378" w14:textId="77777777" w:rsidR="00953EDC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1AD0D67B" w14:textId="24B46E9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№15</w:t>
            </w:r>
          </w:p>
          <w:p w14:paraId="2B9537EA" w14:textId="4A05E1C4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Основное удельное сопротивление 8-осных грузовых вагонов =1.1 кгс/тс, Расчётная скорость локомотива = 24.2 км/ч. Найти среднюю нагрузку от осей на рельсы 8-осных грузовых вагонов</w:t>
            </w:r>
          </w:p>
          <w:p w14:paraId="54E55064" w14:textId="77777777" w:rsidR="00F82B68" w:rsidRPr="00953EDC" w:rsidRDefault="00F82B6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ABC4570" w14:textId="5A47E79D" w:rsidR="00F82B68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B85DAB" w:rsidRPr="006459F1" w14:paraId="23605A49" w14:textId="77777777" w:rsidTr="00953EDC">
        <w:trPr>
          <w:trHeight w:val="510"/>
        </w:trPr>
        <w:tc>
          <w:tcPr>
            <w:tcW w:w="2910" w:type="dxa"/>
          </w:tcPr>
          <w:p w14:paraId="04D07B68" w14:textId="799375CB" w:rsidR="00953EDC" w:rsidRPr="00B24C1F" w:rsidRDefault="00EE3754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ПК-3</w:t>
            </w:r>
            <w:r w:rsidR="00953EDC" w:rsidRPr="00DD454A">
              <w:rPr>
                <w:rFonts w:ascii="Times New Roman" w:hAnsi="Times New Roman" w:cs="Times New Roman"/>
                <w:sz w:val="20"/>
                <w:szCs w:val="20"/>
              </w:rPr>
              <w:t>.1.Рассчитывает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722" w:type="dxa"/>
          </w:tcPr>
          <w:p w14:paraId="1D821B5C" w14:textId="29BA6DB1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B33DD3">
              <w:t xml:space="preserve"> </w:t>
            </w:r>
            <w:r w:rsidR="00B33DD3" w:rsidRPr="00B33DD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составления</w:t>
            </w:r>
            <w:r w:rsidR="00B33DD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тяговых расчетов.</w:t>
            </w:r>
          </w:p>
        </w:tc>
      </w:tr>
      <w:tr w:rsidR="00953EDC" w:rsidRPr="006459F1" w14:paraId="07E25D79" w14:textId="77777777" w:rsidTr="00953EDC">
        <w:trPr>
          <w:trHeight w:val="743"/>
        </w:trPr>
        <w:tc>
          <w:tcPr>
            <w:tcW w:w="10632" w:type="dxa"/>
            <w:gridSpan w:val="2"/>
          </w:tcPr>
          <w:p w14:paraId="0414D030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381BB1E" w14:textId="2563A6E8" w:rsidR="00953EDC" w:rsidRPr="00A47CE2" w:rsidRDefault="00953EDC" w:rsidP="00953EDC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</w:t>
            </w:r>
            <w:r w:rsidR="00B33DD3">
              <w:rPr>
                <w:b/>
                <w:sz w:val="22"/>
                <w:szCs w:val="22"/>
                <w:u w:val="single"/>
              </w:rPr>
              <w:t>го проекта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5AF8AF8B" w14:textId="77777777" w:rsidR="00953EDC" w:rsidRPr="00277513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07E30CF" w14:textId="0BBFD4AD" w:rsidR="00953EDC" w:rsidRPr="00277513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№1</w:t>
            </w:r>
          </w:p>
          <w:p w14:paraId="3B5E32D5" w14:textId="13B3FA12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Спрям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ить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профил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пути, который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состоит в замене двух или нескольких смежных элементов продольного профиля пути одним элементом, длина которого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c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равна сумме длин спрямляемых элементов (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n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), т.е.</w:t>
            </w:r>
          </w:p>
          <w:p w14:paraId="27D0E854" w14:textId="747F92C7" w:rsidR="00953EDC" w:rsidRPr="00953EDC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                               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c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 xml:space="preserve">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=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2+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…+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,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(1)</w:t>
            </w:r>
          </w:p>
          <w:p w14:paraId="146D94EB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 общая крутизна спрямляемых элементов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587DBD7">
                <v:shape id="_x0000_i1033" type="#_x0000_t75" style="width:9.75pt;height:20.25pt" o:ole="">
                  <v:imagedata r:id="rId28" o:title=""/>
                </v:shape>
                <o:OLEObject Type="Embed" ProgID="Equation.3" ShapeID="_x0000_i1033" DrawAspect="Content" ObjectID="_1847865070" r:id="rId29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вычисляется по формуле</w:t>
            </w:r>
          </w:p>
          <w:p w14:paraId="4AF6A9E7" w14:textId="04DA4986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809A045">
                <v:shape id="_x0000_i1034" type="#_x0000_t75" style="width:9.75pt;height:20.25pt" o:ole="">
                  <v:imagedata r:id="rId28" o:title=""/>
                </v:shape>
                <o:OLEObject Type="Embed" ProgID="Equation.3" ShapeID="_x0000_i1034" DrawAspect="Content" ObjectID="_1847865071" r:id="rId30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320" w:dyaOrig="680" w14:anchorId="045656C1">
                <v:shape id="_x0000_i1035" type="#_x0000_t75" style="width:115.5pt;height:33.75pt" o:ole="">
                  <v:imagedata r:id="rId31" o:title=""/>
                </v:shape>
                <o:OLEObject Type="Embed" ProgID="Equation.3" ShapeID="_x0000_i1035" DrawAspect="Content" ObjectID="_1847865072" r:id="rId32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(2)</w:t>
            </w:r>
          </w:p>
          <w:p w14:paraId="73E0D509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60" w:dyaOrig="340" w14:anchorId="7F4ADBDD">
                <v:shape id="_x0000_i1036" type="#_x0000_t75" style="width:13.5pt;height:17.25pt" o:ole="">
                  <v:imagedata r:id="rId33" o:title=""/>
                </v:shape>
                <o:OLEObject Type="Embed" ProgID="Equation.3" ShapeID="_x0000_i1036" DrawAspect="Content" ObjectID="_1847865073" r:id="rId34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79" w:dyaOrig="340" w14:anchorId="75E19E80">
                <v:shape id="_x0000_i1037" type="#_x0000_t75" style="width:14.25pt;height:17.25pt" o:ole="">
                  <v:imagedata r:id="rId35" o:title=""/>
                </v:shape>
                <o:OLEObject Type="Embed" ProgID="Equation.3" ShapeID="_x0000_i1037" DrawAspect="Content" ObjectID="_1847865074" r:id="rId36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6B8A8005">
                <v:shape id="_x0000_i1038" type="#_x0000_t75" style="width:9.75pt;height:18pt" o:ole="">
                  <v:imagedata r:id="rId37" o:title=""/>
                </v:shape>
                <o:OLEObject Type="Embed" ProgID="Equation.3" ShapeID="_x0000_i1038" DrawAspect="Content" ObjectID="_1847865075" r:id="rId38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крутизна элементов спрямляемого участка.</w:t>
            </w:r>
          </w:p>
          <w:p w14:paraId="483E5816" w14:textId="77777777" w:rsidR="00277513" w:rsidRPr="00277513" w:rsidRDefault="00277513" w:rsidP="00277513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 по формуле:</w:t>
            </w:r>
          </w:p>
          <w:p w14:paraId="1AC62148" w14:textId="152D45C5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340" w:dyaOrig="360" w14:anchorId="3B0F6B25">
                <v:shape id="_x0000_i1039" type="#_x0000_t75" style="width:66.75pt;height:18pt" o:ole="">
                  <v:imagedata r:id="rId39" o:title=""/>
                </v:shape>
                <o:OLEObject Type="Embed" ProgID="Equation.3" ShapeID="_x0000_i1039" DrawAspect="Content" ObjectID="_1847865076" r:id="rId4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(3)</w:t>
            </w:r>
          </w:p>
          <w:p w14:paraId="3DF7801A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– длина спрямляемого элемента, м; </w:t>
            </w:r>
          </w:p>
          <w:p w14:paraId="5AFA411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60" w14:anchorId="598E3FA2">
                <v:shape id="_x0000_i1040" type="#_x0000_t75" style="width:14.25pt;height:18pt" o:ole="" o:bullet="t">
                  <v:imagedata r:id="rId41" o:title=""/>
                </v:shape>
                <o:OLEObject Type="Embed" ProgID="Equation.3" ShapeID="_x0000_i1040" DrawAspect="Content" ObjectID="_1847865077" r:id="rId4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абсолютная величина разности между уклоном спрямляемого участка и уклоном проверяемого элемента, ‰, т.е.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400" w14:anchorId="412C17D9">
                <v:shape id="_x0000_i1041" type="#_x0000_t75" style="width:21.75pt;height:20.25pt" o:ole="">
                  <v:imagedata r:id="rId43" o:title=""/>
                </v:shape>
                <o:OLEObject Type="Embed" ProgID="Equation.3" ShapeID="_x0000_i1041" DrawAspect="Content" ObjectID="_1847865078" r:id="rId4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400" w14:anchorId="539BAC2F">
                <v:shape id="_x0000_i1042" type="#_x0000_t75" style="width:15.75pt;height:20.25pt" o:ole="">
                  <v:imagedata r:id="rId45" o:title=""/>
                </v:shape>
                <o:OLEObject Type="Embed" ProgID="Equation.3" ShapeID="_x0000_i1042" DrawAspect="Content" ObjectID="_1847865079" r:id="rId4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Проверке по формуле (3) подлежит каждый элемент спрямляемой группы, но прежде всего тогда, когда спрямляемые соседние элементы резко отличаются друг от друга по крутизне и по длине.</w:t>
            </w:r>
          </w:p>
          <w:p w14:paraId="4D9FA21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 спрямленных элементах возможно расположение кривых, которые заменяются фиктивным подъемом. Величина фиктивного подъема определяется по формуле:</w:t>
            </w:r>
          </w:p>
          <w:p w14:paraId="001A0F92" w14:textId="38FB6E20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660" w:dyaOrig="740" w14:anchorId="16296470">
                <v:shape id="_x0000_i1043" type="#_x0000_t75" style="width:83.25pt;height:36.75pt" o:ole="">
                  <v:imagedata r:id="rId47" o:title=""/>
                </v:shape>
                <o:OLEObject Type="Embed" ProgID="Equation.3" ShapeID="_x0000_i1043" DrawAspect="Content" ObjectID="_1847865080" r:id="rId4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(4)</w:t>
            </w:r>
          </w:p>
          <w:p w14:paraId="02D404E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780" w:dyaOrig="380" w14:anchorId="4CFEDC9A">
                <v:shape id="_x0000_i1044" type="#_x0000_t75" style="width:39pt;height:18.75pt" o:ole="">
                  <v:imagedata r:id="rId49" o:title=""/>
                </v:shape>
                <o:OLEObject Type="Embed" ProgID="Equation.3" ShapeID="_x0000_i1044" DrawAspect="Content" ObjectID="_1847865081" r:id="rId5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длина и радиус кривых в пределах спрямленного участка, м.</w:t>
            </w:r>
          </w:p>
          <w:p w14:paraId="1ACC89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Если элемент профиля не подлежит спрямлению, а на нем расположена кривая, то фиктивный подъем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6861D776">
                <v:shape id="_x0000_i1045" type="#_x0000_t75" style="width:11.25pt;height:18pt" o:ole="">
                  <v:imagedata r:id="rId51" o:title=""/>
                </v:shape>
                <o:OLEObject Type="Embed" ProgID="Equation.3" ShapeID="_x0000_i1045" DrawAspect="Content" ObjectID="_1847865082" r:id="rId5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определяется по формуле </w:t>
            </w:r>
          </w:p>
          <w:p w14:paraId="33B67BB8" w14:textId="30D78BB5" w:rsidR="00277513" w:rsidRPr="00277513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880" w:dyaOrig="720" w14:anchorId="0C93A9B4">
                <v:shape id="_x0000_i1046" type="#_x0000_t75" style="width:45pt;height:36.75pt" o:ole="">
                  <v:imagedata r:id="rId53" o:title=""/>
                </v:shape>
                <o:OLEObject Type="Embed" ProgID="Equation.3" ShapeID="_x0000_i1046" DrawAspect="Content" ObjectID="_1847865083" r:id="rId5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(5)</w:t>
            </w:r>
          </w:p>
          <w:p w14:paraId="7AB4FE4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60" w:dyaOrig="380" w14:anchorId="17E21E15">
                <v:shape id="_x0000_i1047" type="#_x0000_t75" style="width:18pt;height:18.75pt" o:ole="">
                  <v:imagedata r:id="rId55" o:title=""/>
                </v:shape>
                <o:OLEObject Type="Embed" ProgID="Equation.3" ShapeID="_x0000_i1047" DrawAspect="Content" ObjectID="_1847865084" r:id="rId5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радиус кривой, м.</w:t>
            </w:r>
          </w:p>
          <w:p w14:paraId="0C8B9D0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Окончательный уклон спрямленного участка в продольном профиле пути равен:</w:t>
            </w:r>
          </w:p>
          <w:p w14:paraId="6313223A" w14:textId="607FED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140" w:dyaOrig="360" w14:anchorId="58A8CE3D">
                <v:shape id="_x0000_i1048" type="#_x0000_t75" style="width:57pt;height:18pt" o:ole="">
                  <v:imagedata r:id="rId57" o:title=""/>
                </v:shape>
                <o:OLEObject Type="Embed" ProgID="Equation.3" ShapeID="_x0000_i1048" DrawAspect="Content" ObjectID="_1847865085" r:id="rId5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(6)</w:t>
            </w:r>
          </w:p>
          <w:p w14:paraId="7014F65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Необходимо заметить, что знак крутизны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00" w:dyaOrig="360" w14:anchorId="5EFCE65B">
                <v:shape id="_x0000_i1049" type="#_x0000_t75" style="width:9.75pt;height:18pt" o:ole="">
                  <v:imagedata r:id="rId59" o:title=""/>
                </v:shape>
                <o:OLEObject Type="Embed" ProgID="Equation.3" ShapeID="_x0000_i1049" DrawAspect="Content" ObjectID="_1847865086" r:id="rId6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может быть и положительным (для подъемов), и отрицательным (для спусков); знак крутизны фиктивного подъема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271E15FD">
                <v:shape id="_x0000_i1050" type="#_x0000_t75" style="width:11.25pt;height:18pt" o:ole="">
                  <v:imagedata r:id="rId51" o:title=""/>
                </v:shape>
                <o:OLEObject Type="Embed" ProgID="Equation.3" ShapeID="_x0000_i1050" DrawAspect="Content" ObjectID="_1847865087" r:id="rId6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всегда положительный. Это обязательно надо учитывать при вычислениях.</w:t>
            </w:r>
          </w:p>
          <w:p w14:paraId="5A3AFFC6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0ACF4B19" w14:textId="5F72F23D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2</w:t>
            </w:r>
          </w:p>
          <w:p w14:paraId="4AE1B0C8" w14:textId="1315660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м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ассу состава для выбранного расчетного подъема определяют, исходя из расчетных параметров локомотива и состава, по следующей формуле:</w:t>
            </w:r>
          </w:p>
          <w:p w14:paraId="4F47BDED" w14:textId="129DC18C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100" w:dyaOrig="760" w14:anchorId="34545200">
                <v:shape id="_x0000_i1051" type="#_x0000_t75" style="width:105pt;height:38.25pt" o:ole="">
                  <v:imagedata r:id="rId62" o:title=""/>
                </v:shape>
                <o:OLEObject Type="Embed" ProgID="Equation.3" ShapeID="_x0000_i1051" DrawAspect="Content" ObjectID="_1847865088" r:id="rId6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(7)</w:t>
            </w:r>
          </w:p>
          <w:p w14:paraId="0E4DFBB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00" w:dyaOrig="340" w14:anchorId="21DA9B4D">
                <v:shape id="_x0000_i1052" type="#_x0000_t75" style="width:20.25pt;height:17.25pt" o:ole="">
                  <v:imagedata r:id="rId64" o:title=""/>
                </v:shape>
                <o:OLEObject Type="Embed" ProgID="Equation.3" ShapeID="_x0000_i1052" DrawAspect="Content" ObjectID="_1847865089" r:id="rId6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сила тяги локомотива, кгс (см. табл. 23 для тепловозов и табл.16 для электровозов в /2/);</w:t>
            </w:r>
          </w:p>
          <w:p w14:paraId="60BDCA42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5A848F85">
                <v:shape id="_x0000_i1053" type="#_x0000_t75" style="width:15pt;height:18pt" o:ole="">
                  <v:imagedata r:id="rId66" o:title=""/>
                </v:shape>
                <o:OLEObject Type="Embed" ProgID="Equation.3" ShapeID="_x0000_i1053" DrawAspect="Content" ObjectID="_1847865090" r:id="rId6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масса локомотива, т (см. табл.5 в /2/) ;</w:t>
            </w:r>
          </w:p>
          <w:p w14:paraId="6C0523B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2A82C426">
                <v:shape id="_x0000_i1054" type="#_x0000_t75" style="width:15pt;height:18pt" o:ole="" o:bullet="t">
                  <v:imagedata r:id="rId68" o:title=""/>
                </v:shape>
                <o:OLEObject Type="Embed" ProgID="Equation.3" ShapeID="_x0000_i1054" DrawAspect="Content" ObjectID="_1847865091" r:id="rId6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локомотива в режиме тяги, кгс/т;</w:t>
            </w:r>
          </w:p>
          <w:p w14:paraId="1C37DFE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360" w14:anchorId="75ABAFAE">
                <v:shape id="_x0000_i1055" type="#_x0000_t75" style="width:15.75pt;height:18pt" o:ole="">
                  <v:imagedata r:id="rId70" o:title=""/>
                </v:shape>
                <o:OLEObject Type="Embed" ProgID="Equation.3" ShapeID="_x0000_i1055" DrawAspect="Content" ObjectID="_1847865092" r:id="rId7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состава, кгс/т;</w:t>
            </w:r>
          </w:p>
          <w:p w14:paraId="2694577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80" w14:anchorId="567FAA29">
                <v:shape id="_x0000_i1056" type="#_x0000_t75" style="width:11.25pt;height:18.75pt" o:ole="" o:bullet="t">
                  <v:imagedata r:id="rId72" o:title=""/>
                </v:shape>
                <o:OLEObject Type="Embed" ProgID="Equation.3" ShapeID="_x0000_i1056" DrawAspect="Content" ObjectID="_1847865093" r:id="rId7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крутизна расчетного подъема, ‰.</w:t>
            </w:r>
          </w:p>
          <w:p w14:paraId="23EB2CF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28F2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локомотива подсчитывают по формуле:</w:t>
            </w:r>
          </w:p>
          <w:p w14:paraId="0DE41D09" w14:textId="0EED66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9" w:dyaOrig="400" w14:anchorId="7AAFBBC9">
                <v:shape id="_x0000_i1057" type="#_x0000_t75" style="width:140.25pt;height:20.25pt" o:ole="">
                  <v:imagedata r:id="rId74" o:title=""/>
                </v:shape>
                <o:OLEObject Type="Embed" ProgID="Equation.3" ShapeID="_x0000_i1057" DrawAspect="Content" ObjectID="_1847865094" r:id="rId7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(8)</w:t>
            </w:r>
          </w:p>
          <w:p w14:paraId="033AAA6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80" w14:anchorId="42C40681">
                <v:shape id="_x0000_i1058" type="#_x0000_t75" style="width:14.25pt;height:18.75pt" o:ole="">
                  <v:imagedata r:id="rId76" o:title=""/>
                </v:shape>
                <o:OLEObject Type="Embed" ProgID="Equation.3" ShapeID="_x0000_i1058" DrawAspect="Content" ObjectID="_1847865095" r:id="rId7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скорость локомотива, км/час (см. табл.5 в /2/).</w:t>
            </w:r>
          </w:p>
          <w:p w14:paraId="7CA8EE5C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Основное удельное сопротивление состава определяют по формуле:</w:t>
            </w:r>
          </w:p>
          <w:p w14:paraId="77CD4CA9" w14:textId="448F645B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20" w:dyaOrig="360" w14:anchorId="753A5FB2">
                <v:shape id="_x0000_i1059" type="#_x0000_t75" style="width:191.25pt;height:18pt" o:ole="">
                  <v:imagedata r:id="rId78" o:title=""/>
                </v:shape>
                <o:OLEObject Type="Embed" ProgID="Equation.3" ShapeID="_x0000_i1059" DrawAspect="Content" ObjectID="_1847865096" r:id="rId7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(9)</w:t>
            </w:r>
          </w:p>
          <w:p w14:paraId="1A02EF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20" w14:anchorId="5B7631E3">
                <v:shape id="_x0000_i1060" type="#_x0000_t75" style="width:45.75pt;height:15.75pt" o:ole="">
                  <v:imagedata r:id="rId80" o:title=""/>
                </v:shape>
                <o:OLEObject Type="Embed" ProgID="Equation.3" ShapeID="_x0000_i1060" DrawAspect="Content" ObjectID="_1847865097" r:id="rId8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соответственно доли (не проценты) 4-, 6-,8-осных  грузовых вагонов в составе;</w:t>
            </w:r>
          </w:p>
          <w:p w14:paraId="7DA312D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6064C5FA">
                <v:shape id="_x0000_i1061" type="#_x0000_t75" style="width:24pt;height:18pt" o:ole="" o:bullet="t">
                  <v:imagedata r:id="rId82" o:title=""/>
                </v:shape>
                <o:OLEObject Type="Embed" ProgID="Equation.3" ShapeID="_x0000_i1061" DrawAspect="Content" ObjectID="_1847865098" r:id="rId8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подшипниках</w:t>
            </w:r>
          </w:p>
          <w:p w14:paraId="7416D94F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качения, кгс/т.</w:t>
            </w:r>
          </w:p>
          <w:p w14:paraId="2B9B9AD2" w14:textId="7BE54111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150BF2F9">
                <v:shape id="_x0000_i1062" type="#_x0000_t75" style="width:24pt;height:18pt" o:ole="" o:bullet="t">
                  <v:imagedata r:id="rId82" o:title=""/>
                </v:shape>
                <o:OLEObject Type="Embed" ProgID="Equation.3" ShapeID="_x0000_i1062" DrawAspect="Content" ObjectID="_1847865099" r:id="rId8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0674E432">
                <v:shape id="_x0000_i1063" type="#_x0000_t75" style="width:138.75pt;height:38.25pt" o:ole="">
                  <v:imagedata r:id="rId85" o:title=""/>
                </v:shape>
                <o:OLEObject Type="Embed" ProgID="Equation.3" ShapeID="_x0000_i1063" DrawAspect="Content" ObjectID="_1847865100" r:id="rId8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(10)</w:t>
            </w:r>
          </w:p>
          <w:p w14:paraId="0B8F2C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360" w14:anchorId="4D630C4F">
                <v:shape id="_x0000_i1064" type="#_x0000_t75" style="width:21.75pt;height:18pt" o:ole="">
                  <v:imagedata r:id="rId87" o:title=""/>
                </v:shape>
                <o:OLEObject Type="Embed" ProgID="Equation.3" ShapeID="_x0000_i1064" DrawAspect="Content" ObjectID="_1847865101" r:id="rId8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конических подшипниках , кгс/т:</w:t>
            </w:r>
          </w:p>
          <w:p w14:paraId="0E9DA10C" w14:textId="6D4228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60" w:dyaOrig="760" w14:anchorId="6BDC0ABD">
                <v:shape id="_x0000_i1065" type="#_x0000_t75" style="width:162.75pt;height:38.25pt" o:ole="">
                  <v:imagedata r:id="rId89" o:title=""/>
                </v:shape>
                <o:OLEObject Type="Embed" ProgID="Equation.3" ShapeID="_x0000_i1065" DrawAspect="Content" ObjectID="_1847865102" r:id="rId9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(11)</w:t>
            </w:r>
          </w:p>
          <w:p w14:paraId="50380AC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7394DEE8">
                <v:shape id="_x0000_i1066" type="#_x0000_t75" style="width:18.75pt;height:18pt" o:ole="">
                  <v:imagedata r:id="rId91" o:title=""/>
                </v:shape>
                <o:OLEObject Type="Embed" ProgID="Equation.3" ShapeID="_x0000_i1066" DrawAspect="Content" ObjectID="_1847865103" r:id="rId9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6-осных вагонов, кгс/т:</w:t>
            </w:r>
          </w:p>
          <w:p w14:paraId="1102175D" w14:textId="07019AB3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1385A00">
                <v:shape id="_x0000_i1067" type="#_x0000_t75" style="width:18.75pt;height:18pt" o:ole="">
                  <v:imagedata r:id="rId91" o:title=""/>
                </v:shape>
                <o:OLEObject Type="Embed" ProgID="Equation.3" ShapeID="_x0000_i1067" DrawAspect="Content" ObjectID="_1847865104" r:id="rId9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59E1853E">
                <v:shape id="_x0000_i1068" type="#_x0000_t75" style="width:138.75pt;height:38.25pt" o:ole="">
                  <v:imagedata r:id="rId94" o:title=""/>
                </v:shape>
                <o:OLEObject Type="Embed" ProgID="Equation.3" ShapeID="_x0000_i1068" DrawAspect="Content" ObjectID="_1847865105" r:id="rId9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(12)</w:t>
            </w:r>
          </w:p>
          <w:p w14:paraId="1846FE9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BC19429">
                <v:shape id="_x0000_i1069" type="#_x0000_t75" style="width:18.75pt;height:18pt" o:ole="">
                  <v:imagedata r:id="rId96" o:title=""/>
                </v:shape>
                <o:OLEObject Type="Embed" ProgID="Equation.3" ShapeID="_x0000_i1069" DrawAspect="Content" ObjectID="_1847865106" r:id="rId9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8-осных вагонов, кгс/т.</w:t>
            </w:r>
          </w:p>
          <w:p w14:paraId="76A0A17E" w14:textId="1386D2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0C5DAD4F">
                <v:shape id="_x0000_i1070" type="#_x0000_t75" style="width:18.75pt;height:18pt" o:ole="" o:bullet="t">
                  <v:imagedata r:id="rId96" o:title=""/>
                </v:shape>
                <o:OLEObject Type="Embed" ProgID="Equation.3" ShapeID="_x0000_i1070" DrawAspect="Content" ObjectID="_1847865107" r:id="rId9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60" w:dyaOrig="760" w14:anchorId="00CE5CF6">
                <v:shape id="_x0000_i1071" type="#_x0000_t75" style="width:153pt;height:38.25pt" o:ole="">
                  <v:imagedata r:id="rId99" o:title=""/>
                </v:shape>
                <o:OLEObject Type="Embed" ProgID="Equation.3" ShapeID="_x0000_i1071" DrawAspect="Content" ObjectID="_1847865108" r:id="rId10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(13)</w:t>
            </w:r>
          </w:p>
          <w:p w14:paraId="0B604E0C" w14:textId="6BAAD3A8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Здесь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020" w:dyaOrig="380" w14:anchorId="07D0F1C2">
                <v:shape id="_x0000_i1072" type="#_x0000_t75" style="width:50.25pt;height:18.75pt" o:ole="">
                  <v:imagedata r:id="rId101" o:title=""/>
                </v:shape>
                <o:OLEObject Type="Embed" ProgID="Equation.3" ShapeID="_x0000_i1072" DrawAspect="Content" ObjectID="_1847865109" r:id="rId10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средняя нагрузка от оси на рельсы соответственно 4-, 6-, 8-осных грузовых вагонов т/ось:</w:t>
            </w:r>
          </w:p>
          <w:p w14:paraId="089ECBCC" w14:textId="16057D76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99" w:dyaOrig="620" w14:anchorId="75D74F47">
                <v:shape id="_x0000_i1073" type="#_x0000_t75" style="width:50.25pt;height:31.5pt" o:ole="">
                  <v:imagedata r:id="rId103" o:title=""/>
                </v:shape>
                <o:OLEObject Type="Embed" ProgID="Equation.3" ShapeID="_x0000_i1073" DrawAspect="Content" ObjectID="_1847865110" r:id="rId10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620" w14:anchorId="60095E26">
                <v:shape id="_x0000_i1074" type="#_x0000_t75" style="width:45.75pt;height:31.5pt" o:ole="">
                  <v:imagedata r:id="rId105" o:title=""/>
                </v:shape>
                <o:OLEObject Type="Embed" ProgID="Equation.3" ShapeID="_x0000_i1074" DrawAspect="Content" ObjectID="_1847865111" r:id="rId10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;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80" w:dyaOrig="620" w14:anchorId="626DCA12">
                <v:shape id="_x0000_i1075" type="#_x0000_t75" style="width:48.75pt;height:31.5pt" o:ole="">
                  <v:imagedata r:id="rId107" o:title=""/>
                </v:shape>
                <o:OLEObject Type="Embed" ProgID="Equation.3" ShapeID="_x0000_i1075" DrawAspect="Content" ObjectID="_1847865112" r:id="rId10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(14)</w:t>
            </w:r>
          </w:p>
          <w:p w14:paraId="4EFD15B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60" w14:anchorId="28EDEE74">
                <v:shape id="_x0000_i1076" type="#_x0000_t75" style="width:45.75pt;height:18pt" o:ole="">
                  <v:imagedata r:id="rId109" o:title=""/>
                </v:shape>
                <o:OLEObject Type="Embed" ProgID="Equation.3" ShapeID="_x0000_i1076" DrawAspect="Content" ObjectID="_1847865113" r:id="rId11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массы соответственно 4-, 6-, 8-осных грузовых вагонов, т. (см. исходные данные).</w:t>
            </w:r>
          </w:p>
          <w:p w14:paraId="6E449813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FA0E8F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A0A7414" w14:textId="2F3D32B3" w:rsidR="00953EDC" w:rsidRPr="00D66FA0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№3</w:t>
            </w:r>
          </w:p>
          <w:p w14:paraId="7B0ADE37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967F80" w14:textId="133C88CE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число вагонов и осей состава, длину поезда и состава</w:t>
            </w:r>
          </w:p>
          <w:p w14:paraId="02A62546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AF0A4C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вагонов в составе определяется по формулам:</w:t>
            </w:r>
          </w:p>
          <w:p w14:paraId="3CED4E0B" w14:textId="78C65266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1FD81DC" wp14:editId="3DC85585">
                  <wp:extent cx="1028700" cy="438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5B23357" wp14:editId="1C2B9EC8">
                  <wp:extent cx="742950" cy="438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   ,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2990C5E4" wp14:editId="37CF6F2B">
                  <wp:extent cx="7048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(15)</w:t>
            </w:r>
          </w:p>
          <w:p w14:paraId="76D7C2E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массы соответственно 4-, 6-, 8-осных вагонов.</w:t>
            </w:r>
          </w:p>
          <w:p w14:paraId="4E5C052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Полученные количества вагонов необходимо округлить до целых числовых значений. Длины вагонов принимаются равными: 4-осного – 15 м, 6-осного – 17 м, 8-осного – 20 м.</w:t>
            </w:r>
          </w:p>
          <w:p w14:paraId="3B3DC9A3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осей состава определяем так:</w:t>
            </w:r>
          </w:p>
          <w:p w14:paraId="4C6D355A" w14:textId="7CEBAFDB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2040" w:dyaOrig="360" w14:anchorId="47431AF0">
                <v:shape id="_x0000_i1077" type="#_x0000_t75" style="width:102pt;height:18pt" o:ole="">
                  <v:imagedata r:id="rId114" o:title=""/>
                </v:shape>
                <o:OLEObject Type="Embed" ProgID="Equation.3" ShapeID="_x0000_i1077" DrawAspect="Content" ObjectID="_1847865114" r:id="rId115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.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(16)</w:t>
            </w:r>
          </w:p>
          <w:p w14:paraId="14A48DF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Длину состава и поезда определяем по формулам:</w:t>
            </w:r>
          </w:p>
          <w:p w14:paraId="07E64500" w14:textId="142224D5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1640" w:dyaOrig="360" w14:anchorId="6BC602A3">
                <v:shape id="_x0000_i1078" type="#_x0000_t75" style="width:81.75pt;height:18pt" o:ole="">
                  <v:imagedata r:id="rId116" o:title=""/>
                </v:shape>
                <o:OLEObject Type="Embed" ProgID="Equation.3" ShapeID="_x0000_i1078" DrawAspect="Content" ObjectID="_1847865115" r:id="rId117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,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(17)</w:t>
            </w:r>
          </w:p>
          <w:p w14:paraId="27F1BA7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локомотива, м (см  табл.12 в /2/;</w:t>
            </w:r>
          </w:p>
          <w:p w14:paraId="7F8A1F5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- длина состава, м;</w:t>
            </w:r>
          </w:p>
          <w:p w14:paraId="70E0755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 м – запас длины на неточность установки поезда.</w:t>
            </w:r>
          </w:p>
          <w:p w14:paraId="6E0166E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Проверка возможности установки поезда на приемо-отправочных путях выполняется по соотношению:</w:t>
            </w:r>
          </w:p>
          <w:p w14:paraId="46D4F0CD" w14:textId="312AE597" w:rsidR="00277513" w:rsidRPr="008C0709" w:rsidRDefault="008C0709" w:rsidP="008C0709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position w:val="-12"/>
                <w:sz w:val="28"/>
              </w:rPr>
              <w:object w:dxaOrig="420" w:dyaOrig="360" w14:anchorId="24A817AF">
                <v:shape id="_x0000_i1079" type="#_x0000_t75" style="width:21.75pt;height:18pt" o:ole="">
                  <v:imagedata r:id="rId118" o:title=""/>
                </v:shape>
                <o:OLEObject Type="Embed" ProgID="Equation.3" ShapeID="_x0000_i1079" DrawAspect="Content" ObjectID="_1847865116" r:id="rId119"/>
              </w:object>
            </w:r>
            <w:r>
              <w:rPr>
                <w:position w:val="-12"/>
                <w:sz w:val="28"/>
              </w:rPr>
              <w:object w:dxaOrig="360" w:dyaOrig="360" w14:anchorId="5FA15E27">
                <v:shape id="_x0000_i1080" type="#_x0000_t75" style="width:18pt;height:18pt" o:ole="">
                  <v:imagedata r:id="rId120" o:title=""/>
                </v:shape>
                <o:OLEObject Type="Embed" ProgID="Equation.3" ShapeID="_x0000_i1080" DrawAspect="Content" ObjectID="_1847865117" r:id="rId121"/>
              </w:object>
            </w:r>
            <w:r>
              <w:rPr>
                <w:sz w:val="28"/>
              </w:rPr>
              <w:t>,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(18)</w:t>
            </w:r>
          </w:p>
          <w:p w14:paraId="5E143DE2" w14:textId="7226B652" w:rsidR="00953EDC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приемо-отправочных путей, м.</w:t>
            </w:r>
          </w:p>
          <w:p w14:paraId="3F7C29FA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42746F65" w14:textId="0E61118D" w:rsidR="00953EDC" w:rsidRPr="00B24C1F" w:rsidRDefault="00953EDC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85DAB" w:rsidRPr="006459F1" w14:paraId="63F36F5C" w14:textId="77777777" w:rsidTr="00953EDC">
        <w:trPr>
          <w:trHeight w:val="514"/>
        </w:trPr>
        <w:tc>
          <w:tcPr>
            <w:tcW w:w="2910" w:type="dxa"/>
          </w:tcPr>
          <w:p w14:paraId="12288E07" w14:textId="066BD5C6" w:rsidR="00953EDC" w:rsidRPr="008C0709" w:rsidRDefault="00EE3754" w:rsidP="008C070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ПК-3.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Выполняет расчет тормозных средств, определяет расход энергоресурсов и проверяет на эффективность использования локомотивной мощности.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</w:tc>
        <w:tc>
          <w:tcPr>
            <w:tcW w:w="7722" w:type="dxa"/>
          </w:tcPr>
          <w:p w14:paraId="1E454EF9" w14:textId="4BE05E7E" w:rsidR="00953EDC" w:rsidRPr="008C0709" w:rsidRDefault="008C0709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 методами нормирования расхода ресурсов на тягу поездов.</w:t>
            </w:r>
          </w:p>
        </w:tc>
      </w:tr>
      <w:tr w:rsidR="00953EDC" w:rsidRPr="006459F1" w14:paraId="7046E941" w14:textId="77777777" w:rsidTr="00697335">
        <w:trPr>
          <w:trHeight w:val="1411"/>
        </w:trPr>
        <w:tc>
          <w:tcPr>
            <w:tcW w:w="10632" w:type="dxa"/>
            <w:gridSpan w:val="2"/>
          </w:tcPr>
          <w:p w14:paraId="389F076F" w14:textId="0B3ECFC2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7D881B30" w14:textId="77777777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Примеры заданий</w:t>
            </w:r>
          </w:p>
          <w:p w14:paraId="47B8DF38" w14:textId="0DCD872B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  <w:p w14:paraId="06F56B11" w14:textId="2638C42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Провер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яют 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масс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состава на трогание с места</w:t>
            </w:r>
          </w:p>
          <w:p w14:paraId="1019319D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Масса состава проверяется на трогание с места на станции или остановочных пунктах по формуле:</w:t>
            </w:r>
          </w:p>
          <w:p w14:paraId="3190FD9F" w14:textId="3DE06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60" w14:anchorId="1C59C12F">
                <v:shape id="_x0000_i1081" type="#_x0000_t75" style="width:100.5pt;height:38.25pt" o:ole="">
                  <v:imagedata r:id="rId122" o:title=""/>
                </v:shape>
                <o:OLEObject Type="Embed" ProgID="Equation.3" ShapeID="_x0000_i1081" DrawAspect="Content" ObjectID="_1847865118" r:id="rId12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(19)</w:t>
            </w:r>
          </w:p>
          <w:p w14:paraId="225E8F56" w14:textId="2B576BF5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60" w:dyaOrig="380" w14:anchorId="3A54D794">
                <v:shape id="_x0000_i1082" type="#_x0000_t75" style="width:24pt;height:18.75pt" o:ole="">
                  <v:imagedata r:id="rId124" o:title=""/>
                </v:shape>
                <o:OLEObject Type="Embed" ProgID="Equation.3" ShapeID="_x0000_i1082" DrawAspect="Content" ObjectID="_1847865119" r:id="rId12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тяги локомотива при трогании с места, кгс (см табл.24 для тепловозов или табл.27 для электровозов ;</w:t>
            </w:r>
          </w:p>
          <w:p w14:paraId="20AD902A" w14:textId="7C8E7990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3DF28BF">
                <v:shape id="_x0000_i1083" type="#_x0000_t75" style="width:15pt;height:18pt" o:ole="">
                  <v:imagedata r:id="rId66" o:title=""/>
                </v:shape>
                <o:OLEObject Type="Embed" ProgID="Equation.3" ShapeID="_x0000_i1083" DrawAspect="Content" ObjectID="_1847865120" r:id="rId12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масса локомотива, т;</w:t>
            </w:r>
          </w:p>
          <w:p w14:paraId="3D805E65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032B1B61">
                <v:shape id="_x0000_i1084" type="#_x0000_t75" style="width:21.75pt;height:18.75pt" o:ole="" o:bullet="t">
                  <v:imagedata r:id="rId127" o:title=""/>
                </v:shape>
                <o:OLEObject Type="Embed" ProgID="Equation.3" ShapeID="_x0000_i1084" DrawAspect="Content" ObjectID="_1847865121" r:id="rId12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удельное сопротивление состава при трогании с места, кгс/т;</w:t>
            </w:r>
          </w:p>
          <w:p w14:paraId="00B218F2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80" w14:anchorId="27C6129C">
                <v:shape id="_x0000_i1085" type="#_x0000_t75" style="width:15pt;height:18.75pt" o:ole="" o:bullet="t">
                  <v:imagedata r:id="rId129" o:title=""/>
                </v:shape>
                <o:OLEObject Type="Embed" ProgID="Equation.3" ShapeID="_x0000_i1085" DrawAspect="Content" ObjectID="_1847865122" r:id="rId13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величина подъема на станции или остановочном пункте, крутизна которого наибольшая, ‰.</w:t>
            </w:r>
          </w:p>
          <w:p w14:paraId="4B739DA2" w14:textId="0B8CC96E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80" w:dyaOrig="340" w14:anchorId="74C4B141">
                <v:shape id="_x0000_i1086" type="#_x0000_t75" style="width:9pt;height:17.25pt" o:ole="">
                  <v:imagedata r:id="rId131" o:title=""/>
                </v:shape>
                <o:OLEObject Type="Embed" ProgID="Equation.3" ShapeID="_x0000_i1086" DrawAspect="Content" ObjectID="_1847865123" r:id="rId13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38D0FF81">
                <v:shape id="_x0000_i1087" type="#_x0000_t75" style="width:21.75pt;height:18.75pt" o:ole="" o:bullet="t">
                  <v:imagedata r:id="rId127" o:title=""/>
                </v:shape>
                <o:OLEObject Type="Embed" ProgID="Equation.3" ShapeID="_x0000_i1087" DrawAspect="Content" ObjectID="_1847865124" r:id="rId13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300" w:dyaOrig="360" w14:anchorId="44E6B920">
                <v:shape id="_x0000_i1088" type="#_x0000_t75" style="width:165pt;height:18pt" o:ole="">
                  <v:imagedata r:id="rId134" o:title=""/>
                </v:shape>
                <o:OLEObject Type="Embed" ProgID="Equation.3" ShapeID="_x0000_i1088" DrawAspect="Content" ObjectID="_1847865125" r:id="rId13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(20)</w:t>
            </w:r>
          </w:p>
          <w:p w14:paraId="41FC04DD" w14:textId="0011F282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593143" w14:textId="155077F6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  <w:p w14:paraId="21F697AC" w14:textId="6654954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Определ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яют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величины расчетного тормозного коэффициента</w:t>
            </w:r>
          </w:p>
          <w:p w14:paraId="1135FC27" w14:textId="550A3AF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Расчетным тормозным коэффициентом поезда называется отношение суммы тормозных расчетных сил нажатия всех тормозных колодок к массе поезда.</w:t>
            </w:r>
          </w:p>
          <w:p w14:paraId="5F1716AB" w14:textId="20B757D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CD884C" w14:textId="6B9794B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Расчетный тормозной коэффициент определяется по формуле:</w:t>
            </w:r>
          </w:p>
          <w:p w14:paraId="4EF28DD8" w14:textId="57FA7FC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320" w:dyaOrig="740" w14:anchorId="5B86723D">
                <v:shape id="_x0000_i1089" type="#_x0000_t75" style="width:65.25pt;height:36.75pt" o:ole="">
                  <v:imagedata r:id="rId136" o:title=""/>
                </v:shape>
                <o:OLEObject Type="Embed" ProgID="Equation.3" ShapeID="_x0000_i1089" DrawAspect="Content" ObjectID="_1847865126" r:id="rId13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(21)</w:t>
            </w:r>
          </w:p>
          <w:p w14:paraId="4A388730" w14:textId="5F4640D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60" w:dyaOrig="400" w14:anchorId="4FD98765">
                <v:shape id="_x0000_i1090" type="#_x0000_t75" style="width:33pt;height:20.25pt" o:ole="">
                  <v:imagedata r:id="rId138" o:title=""/>
                </v:shape>
                <o:OLEObject Type="Embed" ProgID="Equation.3" ShapeID="_x0000_i1090" DrawAspect="Content" ObjectID="_1847865127" r:id="rId13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расчетных сил нажатия на тормозные оси поезда, т;</w:t>
            </w:r>
          </w:p>
          <w:p w14:paraId="75A70F9B" w14:textId="5288319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260" w:dyaOrig="400" w14:anchorId="672C037B">
                <v:shape id="_x0000_i1091" type="#_x0000_t75" style="width:112.5pt;height:20.25pt" o:ole="">
                  <v:imagedata r:id="rId140" o:title=""/>
                </v:shape>
                <o:OLEObject Type="Embed" ProgID="Equation.3" ShapeID="_x0000_i1091" DrawAspect="Content" ObjectID="_1847865128" r:id="rId14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(22)</w:t>
            </w:r>
          </w:p>
          <w:p w14:paraId="250E9EFA" w14:textId="46F6B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39" w:dyaOrig="400" w14:anchorId="1E8E8510">
                <v:shape id="_x0000_i1092" type="#_x0000_t75" style="width:32.25pt;height:20.25pt" o:ole="">
                  <v:imagedata r:id="rId142" o:title=""/>
                </v:shape>
                <o:OLEObject Type="Embed" ProgID="Equation.3" ShapeID="_x0000_i1092" DrawAspect="Content" ObjectID="_1847865129" r:id="rId14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сил нажатия тормозных осей локомотива, т;</w:t>
            </w:r>
          </w:p>
          <w:p w14:paraId="3CF5A56D" w14:textId="57CD040C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20" w:dyaOrig="400" w14:anchorId="5C93888F">
                <v:shape id="_x0000_i1093" type="#_x0000_t75" style="width:31.5pt;height:20.25pt" o:ole="" o:bullet="t">
                  <v:imagedata r:id="rId144" o:title=""/>
                </v:shape>
                <o:OLEObject Type="Embed" ProgID="Equation.3" ShapeID="_x0000_i1093" DrawAspect="Content" ObjectID="_1847865130" r:id="rId14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суммарная сила нажатия тормозных осей состава, т;</w:t>
            </w:r>
          </w:p>
          <w:p w14:paraId="36D820D0" w14:textId="4CC65EC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20" w:dyaOrig="400" w14:anchorId="22EAB64F">
                <v:shape id="_x0000_i1094" type="#_x0000_t75" style="width:75.75pt;height:20.25pt" o:ole="">
                  <v:imagedata r:id="rId146" o:title=""/>
                </v:shape>
                <o:OLEObject Type="Embed" ProgID="Equation.3" ShapeID="_x0000_i1094" DrawAspect="Content" ObjectID="_1847865131" r:id="rId14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(23)</w:t>
            </w:r>
          </w:p>
          <w:p w14:paraId="1C6F99B7" w14:textId="7EF611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40" w:dyaOrig="360" w14:anchorId="2160BECE">
                <v:shape id="_x0000_i1095" type="#_x0000_t75" style="width:17.25pt;height:18pt" o:ole="">
                  <v:imagedata r:id="rId148" o:title=""/>
                </v:shape>
                <o:OLEObject Type="Embed" ProgID="Equation.3" ShapeID="_x0000_i1095" DrawAspect="Content" ObjectID="_1847865132" r:id="rId14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ось локомотива, т /ось, (см. табл.4 в /2/;</w:t>
            </w:r>
          </w:p>
          <w:p w14:paraId="0068C645" w14:textId="3B8C181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60" w:dyaOrig="360" w14:anchorId="1784B0F7">
                <v:shape id="_x0000_i1096" type="#_x0000_t75" style="width:13.5pt;height:18pt" o:ole="">
                  <v:imagedata r:id="rId150" o:title=""/>
                </v:shape>
                <o:OLEObject Type="Embed" ProgID="Equation.3" ShapeID="_x0000_i1096" DrawAspect="Content" ObjectID="_1847865133" r:id="rId15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число тормозных осей локомотива (6 – для электровоза ВЛ60; 8 – для электровозов ВЛ8,ВЛ10,ВЛ80; 12 – для электровоза ВЛ11 и всех серий тепловозов).</w:t>
            </w:r>
          </w:p>
          <w:p w14:paraId="4E8AEECD" w14:textId="7A198C1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680" w:dyaOrig="400" w14:anchorId="5885BC2F">
                <v:shape id="_x0000_i1097" type="#_x0000_t75" style="width:84pt;height:20.25pt" o:ole="">
                  <v:imagedata r:id="rId152" o:title=""/>
                </v:shape>
                <o:OLEObject Type="Embed" ProgID="Equation.3" ShapeID="_x0000_i1097" DrawAspect="Content" ObjectID="_1847865134" r:id="rId15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(24)</w:t>
            </w:r>
          </w:p>
          <w:p w14:paraId="42F80EFB" w14:textId="4A892F26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40" w:dyaOrig="220" w14:anchorId="1D9149B8">
                <v:shape id="_x0000_i1098" type="#_x0000_t75" style="width:12pt;height:11.25pt" o:ole="">
                  <v:imagedata r:id="rId154" o:title=""/>
                </v:shape>
                <o:OLEObject Type="Embed" ProgID="Equation.3" ShapeID="_x0000_i1098" DrawAspect="Content" ObjectID="_1847865135" r:id="rId15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доля (не проценты) тормозных осей состава;</w:t>
            </w:r>
          </w:p>
          <w:p w14:paraId="4163999C" w14:textId="2B46A9A8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9C5C7DF">
                <v:shape id="_x0000_i1099" type="#_x0000_t75" style="width:15pt;height:18pt" o:ole="" o:bullet="t">
                  <v:imagedata r:id="rId156" o:title=""/>
                </v:shape>
                <o:OLEObject Type="Embed" ProgID="Equation.3" ShapeID="_x0000_i1099" DrawAspect="Content" ObjectID="_1847865136" r:id="rId15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одну ось вагона в зависимости от типа вагонов, колодок и режимов торможения в зависимости от загрузки вагонов (табл.5), т/ось;</w:t>
            </w:r>
          </w:p>
          <w:p w14:paraId="2508DB20" w14:textId="63A48F59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0" w:dyaOrig="220" w14:anchorId="6391A068">
                <v:shape id="_x0000_i1100" type="#_x0000_t75" style="width:9.75pt;height:11.25pt" o:ole="">
                  <v:imagedata r:id="rId158" o:title=""/>
                </v:shape>
                <o:OLEObject Type="Embed" ProgID="Equation.3" ShapeID="_x0000_i1100" DrawAspect="Content" ObjectID="_1847865137" r:id="rId15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число осей состава.</w:t>
            </w:r>
          </w:p>
          <w:p w14:paraId="5FCB3237" w14:textId="08BE298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ab/>
              <w:t xml:space="preserve">Для того, чтобы рассчитать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4C3B349">
                <v:shape id="_x0000_i1101" type="#_x0000_t75" style="width:15pt;height:18pt" o:ole="" o:bullet="t">
                  <v:imagedata r:id="rId156" o:title=""/>
                </v:shape>
                <o:OLEObject Type="Embed" ProgID="Equation.3" ShapeID="_x0000_i1101" DrawAspect="Content" ObjectID="_1847865138" r:id="rId16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сначала нужно определить среднюю нагрузку на ось состава, которая определяется по формуле:</w:t>
            </w:r>
          </w:p>
          <w:p w14:paraId="11524EC9" w14:textId="006090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040" w:dyaOrig="660" w14:anchorId="42C1DAE0">
                <v:shape id="_x0000_i1102" type="#_x0000_t75" style="width:51.75pt;height:33pt" o:ole="">
                  <v:imagedata r:id="rId161" o:title=""/>
                </v:shape>
                <o:OLEObject Type="Embed" ProgID="Equation.3" ShapeID="_x0000_i1102" DrawAspect="Content" ObjectID="_1847865139" r:id="rId16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т/ось.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(25)</w:t>
            </w:r>
          </w:p>
          <w:p w14:paraId="7F9B594C" w14:textId="05BDA3B0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73D39C7" w14:textId="2DB3458F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DCC1298" w14:textId="4F6D3671" w:rsidR="0086350E" w:rsidRPr="005A4E85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№ 6</w:t>
            </w:r>
          </w:p>
          <w:p w14:paraId="628195CD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Решают т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ормозн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задач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математическим и графическим способом.</w:t>
            </w:r>
          </w:p>
          <w:p w14:paraId="205CBDBB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Полный (расчетный) тормозной путь:</w:t>
            </w:r>
          </w:p>
          <w:p w14:paraId="20E763C3" w14:textId="10B45F2F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280" w:dyaOrig="360" w14:anchorId="0ABA4809">
                <v:shape id="_x0000_i1103" type="#_x0000_t75" style="width:63pt;height:18pt" o:ole="">
                  <v:imagedata r:id="rId163" o:title=""/>
                </v:shape>
                <o:OLEObject Type="Embed" ProgID="Equation.3" ShapeID="_x0000_i1103" DrawAspect="Content" ObjectID="_1847865140" r:id="rId164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(26)</w:t>
            </w:r>
          </w:p>
          <w:p w14:paraId="67EAE57D" w14:textId="1CA9004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76A29CF">
                <v:shape id="_x0000_i1104" type="#_x0000_t75" style="width:14.25pt;height:18pt" o:ole="">
                  <v:imagedata r:id="rId165" o:title=""/>
                </v:shape>
                <o:OLEObject Type="Embed" ProgID="Equation.3" ShapeID="_x0000_i1104" DrawAspect="Content" ObjectID="_1847865141" r:id="rId166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- путь подготовки тормозов к действию, на протяжении каждого торможения поезда (от момента установки ручки крана машиниста в тормозное положение до включения тормозов поезда);</w:t>
            </w:r>
          </w:p>
          <w:p w14:paraId="3972C859" w14:textId="23B8CA9F" w:rsidR="0086350E" w:rsidRPr="0086350E" w:rsidRDefault="0086350E" w:rsidP="0086350E">
            <w:pPr>
              <w:tabs>
                <w:tab w:val="left" w:pos="230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ED2A7F1">
                <v:shape id="_x0000_i1105" type="#_x0000_t75" style="width:14.25pt;height:18pt" o:ole="">
                  <v:imagedata r:id="rId167" o:title=""/>
                </v:shape>
                <o:OLEObject Type="Embed" ProgID="Equation.3" ShapeID="_x0000_i1105" DrawAspect="Content" ObjectID="_1847865142" r:id="rId168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действительный тормозной путь, на протяжении которого поезд движется с действующими в полную силу тормозами. </w:t>
            </w:r>
          </w:p>
          <w:p w14:paraId="3D1856DC" w14:textId="1F615CB2" w:rsidR="0086350E" w:rsidRPr="005A4E85" w:rsidRDefault="0086350E" w:rsidP="00B85D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0168BC4" w14:textId="72B45B53" w:rsidR="0086350E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58752" behindDoc="0" locked="0" layoutInCell="1" allowOverlap="1" wp14:anchorId="5FEC6B4F" wp14:editId="3196E920">
                  <wp:simplePos x="0" y="0"/>
                  <wp:positionH relativeFrom="column">
                    <wp:posOffset>2245360</wp:posOffset>
                  </wp:positionH>
                  <wp:positionV relativeFrom="paragraph">
                    <wp:posOffset>-768350</wp:posOffset>
                  </wp:positionV>
                  <wp:extent cx="2087071" cy="4087267"/>
                  <wp:effectExtent l="990600" t="0" r="98044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087071" cy="4087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D77F20F" w14:textId="6D8DF473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E7D928" w14:textId="4E82DDA0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7D13FA" w14:textId="127410ED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BA02EE" w14:textId="400F2C18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1B6113" w14:textId="3267CCE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2C79D5" w14:textId="6C4AB7E5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7DAC07" w14:textId="353D484F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0BC848" w14:textId="5E0F33DE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45B0F5" w14:textId="74A24A4B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090E4B" w14:textId="23760E3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30C2BF3" w14:textId="04FEC633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06397E" w14:textId="32D872A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4B24934" w14:textId="36AF2B0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119A67" w14:textId="77777777" w:rsidR="003C1A57" w:rsidRPr="005A4E85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92681E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0ABC887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7D75D19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BD166C6" w14:textId="0F11C5A1" w:rsidR="0086350E" w:rsidRPr="005A4E85" w:rsidRDefault="0086350E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  <w:p w14:paraId="769238FB" w14:textId="7B4383CF" w:rsidR="0086350E" w:rsidRDefault="0086350E" w:rsidP="008635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 xml:space="preserve">Строят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>крив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скорости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59" w:dyaOrig="340" w14:anchorId="506BE64E">
                <v:shape id="_x0000_i1106" type="#_x0000_t75" style="width:42.75pt;height:17.25pt" o:ole="">
                  <v:imagedata r:id="rId17" o:title=""/>
                </v:shape>
                <o:OLEObject Type="Embed" ProgID="Equation.3" ShapeID="_x0000_i1106" DrawAspect="Content" ObjectID="_1847865143" r:id="rId170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и времени движения 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20" w:dyaOrig="340" w14:anchorId="566F2FA0">
                <v:shape id="_x0000_i1107" type="#_x0000_t75" style="width:40.5pt;height:17.25pt" o:ole="">
                  <v:imagedata r:id="rId25" o:title=""/>
                </v:shape>
                <o:OLEObject Type="Embed" ProgID="Equation.3" ShapeID="_x0000_i1107" DrawAspect="Content" ObjectID="_1847865144" r:id="rId171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по перегону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Для того сначала строят диаграмму удельных равнодействующих (ускоряющих и замедляющих) сил, для следующих режимов: режим тяги ; режим холостого хода  ; режим служебного торможения  .</w:t>
            </w:r>
          </w:p>
          <w:p w14:paraId="10651FF2" w14:textId="77777777" w:rsidR="006B313B" w:rsidRPr="0086350E" w:rsidRDefault="006B313B" w:rsidP="008635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8F5095E" w14:textId="77777777"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2B3926AA" wp14:editId="10CB573F">
                  <wp:extent cx="2769015" cy="4896295"/>
                  <wp:effectExtent l="1066800" t="0" r="1041400" b="0"/>
                  <wp:docPr id="11" name="Рисунок 2" descr="2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1.jpg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786253" cy="492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FF8B73" w14:textId="77777777" w:rsidR="006B313B" w:rsidRDefault="005A4E85" w:rsidP="006B313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A4E85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757555D7" wp14:editId="00D8F435">
                  <wp:extent cx="3676650" cy="5150654"/>
                  <wp:effectExtent l="742950" t="0" r="723900" b="0"/>
                  <wp:docPr id="12" name="Рисунок 3" descr="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2.jpg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691080" cy="5170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891F0C" w14:textId="73959C1B" w:rsidR="005A4E85" w:rsidRPr="006B313B" w:rsidRDefault="005A4E85" w:rsidP="006B313B">
            <w:pPr>
              <w:ind w:firstLine="709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B313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2.3. Перечень вопросов для подготовки обучающихся к промежуточной аттестации</w:t>
            </w:r>
          </w:p>
          <w:p w14:paraId="4D92B636" w14:textId="77777777" w:rsidR="006B313B" w:rsidRDefault="006B313B" w:rsidP="00076CAC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3E46C945" w14:textId="5B97B47E" w:rsidR="00076CAC" w:rsidRPr="006B7B60" w:rsidRDefault="00076CAC" w:rsidP="00076CAC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Вопросы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экзамену</w:t>
            </w:r>
          </w:p>
          <w:p w14:paraId="0986FD79" w14:textId="3D2403CA" w:rsidR="005A4E85" w:rsidRPr="00B85DAB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ПК-</w:t>
            </w:r>
            <w:r w:rsidR="00E6756C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3</w:t>
            </w:r>
            <w:r w:rsidRP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.1.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  <w:p w14:paraId="62B4D76F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1.Технико – экономические преимущества электрической тяги.</w:t>
            </w:r>
          </w:p>
          <w:p w14:paraId="4EB9A5A0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2.Реализация силы тяги при различном соединении тяговых электродвигателей.</w:t>
            </w:r>
          </w:p>
          <w:p w14:paraId="4313BEF8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3.Общие сведения о силах сопротивления и их классификация.</w:t>
            </w:r>
          </w:p>
          <w:p w14:paraId="679213BF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4.Вывод уравнения движения поезда.</w:t>
            </w:r>
          </w:p>
          <w:p w14:paraId="6A0C768D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5.Ограничения силы тяги по сцеплению.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Тяговая характеристика локомотивов. Образование силы тяги (расчет и построение тяговой характеристики, расчет силы тяги, коэффициент сцепления колеса с рельсом, вращающий момент).</w:t>
            </w:r>
          </w:p>
          <w:p w14:paraId="7B2CFC33" w14:textId="3A672CB9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построения тяговой характеристики, пороговая скорость, ее определение, ограничители силы тяги).</w:t>
            </w:r>
          </w:p>
          <w:p w14:paraId="07D42FD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6.Дополнительное сопротивление от уклона пути.</w:t>
            </w:r>
          </w:p>
          <w:p w14:paraId="723BC93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7.Вывод уравнения движения поезда на основе II закона Ньютона.</w:t>
            </w:r>
          </w:p>
          <w:p w14:paraId="7AA3C7E1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8.История развития ЭПС.</w:t>
            </w:r>
          </w:p>
          <w:p w14:paraId="7837EED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9.Основной закон локомотивной тяги.</w:t>
            </w:r>
          </w:p>
          <w:p w14:paraId="14D34BF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10.Определение расхода электроэнергии электровоза переменного тока.</w:t>
            </w:r>
          </w:p>
          <w:p w14:paraId="0915CE59" w14:textId="5AED8F84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11.КПД электрической тяги.</w:t>
            </w:r>
          </w:p>
          <w:p w14:paraId="2499E5B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12.Сопротивление от ударов колес на стыках рельсов.</w:t>
            </w:r>
          </w:p>
          <w:p w14:paraId="7C9C50F1" w14:textId="13DA2A3C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392FCDD" w14:textId="7B4FA8FF" w:rsidR="005A4E85" w:rsidRPr="00B85DAB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ПК-</w:t>
            </w:r>
            <w:r w:rsidR="00E6756C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3</w:t>
            </w:r>
            <w:r w:rsidRP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.2. 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  <w:r w:rsid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.</w:t>
            </w:r>
          </w:p>
          <w:p w14:paraId="73F6233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13.Общие понятия о силах действующих на движущийся поезд.</w:t>
            </w:r>
          </w:p>
          <w:p w14:paraId="44B2B51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14.Расчет тормозного коэффициента поезда.</w:t>
            </w:r>
          </w:p>
          <w:p w14:paraId="16D9728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15.Сопротивления от трения между шейками осей и подшипников.</w:t>
            </w:r>
          </w:p>
          <w:p w14:paraId="2F0C13C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16.Определение массы состава для выбранного расчетного подъема.</w:t>
            </w:r>
          </w:p>
          <w:p w14:paraId="7D5F14CD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17.Графическое решение тормозной задачи.</w:t>
            </w:r>
          </w:p>
          <w:p w14:paraId="43ADEB1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18.Сопротивление от качения колес по рельсам.</w:t>
            </w:r>
          </w:p>
          <w:p w14:paraId="021FC8E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19.Построение кривой V=f (S) способом МПС.</w:t>
            </w:r>
          </w:p>
          <w:p w14:paraId="186B75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20.Сила сцепления с учетом упругости материала бандажа и рельса.</w:t>
            </w:r>
          </w:p>
          <w:p w14:paraId="6D83B35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21.Общее сопротивление поезда.</w:t>
            </w:r>
          </w:p>
          <w:p w14:paraId="7083963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22.Определение нагрева обмоток тяговых электродвигателей.</w:t>
            </w:r>
          </w:p>
          <w:p w14:paraId="0326FA8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23.Процесс создания силы тяги в результате взаимодействия движущих колес локомотива с рельсовым путем.</w:t>
            </w:r>
          </w:p>
          <w:p w14:paraId="0965BD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24.Определение массы состава для выбранного расчетного подъема.</w:t>
            </w:r>
          </w:p>
          <w:p w14:paraId="1F1905AF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25.Влияние физических и эксплуатационных факторов на коэффициент сцепления</w:t>
            </w:r>
          </w:p>
          <w:p w14:paraId="1DFBCA1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26.Ограничение силы тяги электровоза по тяговым электродвигателям.</w:t>
            </w:r>
          </w:p>
          <w:p w14:paraId="5F85399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27.Определение виртуального коэффициента участка пути.</w:t>
            </w:r>
          </w:p>
          <w:p w14:paraId="14FF85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28.Определение и значение тормозной силы.</w:t>
            </w:r>
          </w:p>
          <w:p w14:paraId="29A6CDC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29.Проверка массы состава на трогание с места.</w:t>
            </w:r>
          </w:p>
          <w:p w14:paraId="7F3003C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30.Тормозная сила от действия тормозных колодок.</w:t>
            </w:r>
          </w:p>
          <w:p w14:paraId="700D0E7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31.Определение расхода электроэнергии электровоза постоянного тока</w:t>
            </w:r>
          </w:p>
          <w:p w14:paraId="3FF158D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32.Сопротивление от трения скольжения колес по рельсам.</w:t>
            </w:r>
          </w:p>
          <w:p w14:paraId="28E996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33.Определение времени хода поезда способом равномерных скоростей.</w:t>
            </w:r>
          </w:p>
          <w:p w14:paraId="2436224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34.Сопротивление от воздействия воздушной среды.</w:t>
            </w:r>
          </w:p>
          <w:p w14:paraId="4BCD5EB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35.Принципы нормирования расхода электроэнергии на тягу поездов.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20B6C4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36.Дополнительное сопротивление от кривизны пути.</w:t>
            </w:r>
          </w:p>
          <w:p w14:paraId="1E93D98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37.Спрямление профиля пути. Цель спрямления и техника его выполнения.</w:t>
            </w:r>
          </w:p>
          <w:p w14:paraId="290D5A8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38.Дополнительное сопротивление при трогании с места.</w:t>
            </w:r>
          </w:p>
          <w:p w14:paraId="0055B2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39.Экономия электроэнергии на тягу поездов.</w:t>
            </w:r>
          </w:p>
          <w:p w14:paraId="72A9BAF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40.Определение виртуального коэффициента для участка пути.</w:t>
            </w:r>
          </w:p>
          <w:p w14:paraId="74773DC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41.Расчетные формулы для определения удельного основного сопротивления вагонов и локомотивов.</w:t>
            </w:r>
          </w:p>
          <w:p w14:paraId="1D89B04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42.Определение максимально допустимой скорости движения поезда на наиболее крутом спуске.</w:t>
            </w:r>
          </w:p>
          <w:p w14:paraId="463C0AB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Меры по снижению сопротивления.</w:t>
            </w:r>
          </w:p>
          <w:p w14:paraId="33776A2F" w14:textId="77777777" w:rsidR="006B313B" w:rsidRDefault="006B313B" w:rsidP="00076CAC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  <w:rPr>
                <w:b/>
                <w:bCs/>
                <w:color w:val="000000"/>
              </w:rPr>
            </w:pPr>
          </w:p>
          <w:p w14:paraId="3A3E25AE" w14:textId="0954FE14" w:rsidR="00076CAC" w:rsidRDefault="00076CAC" w:rsidP="00076CAC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 xml:space="preserve">Перечень вопросов для подготовки к защите </w:t>
            </w:r>
            <w:r w:rsidR="006B313B">
              <w:rPr>
                <w:b/>
                <w:bCs/>
                <w:color w:val="000000"/>
              </w:rPr>
              <w:t>курсового проекта</w:t>
            </w:r>
          </w:p>
          <w:p w14:paraId="7D386829" w14:textId="77777777" w:rsidR="00076CAC" w:rsidRPr="00627340" w:rsidRDefault="00076CAC" w:rsidP="00076CAC">
            <w:pPr>
              <w:ind w:firstLine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1. В соответствии с какими требованиями необходимо выполнять точность вычислений?</w:t>
            </w:r>
          </w:p>
          <w:p w14:paraId="7800F8EF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585AD565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3. Для чего необходимо спрямлять профиль пути?</w:t>
            </w:r>
          </w:p>
          <w:p w14:paraId="2FB9652D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4.В процессе спрямления какие ограничения необходимо учитывать?</w:t>
            </w:r>
          </w:p>
          <w:p w14:paraId="766B2EE2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5. Что необходимо что бы расчеты скорости и времени движения поезда по участку были достаточно точными?</w:t>
            </w:r>
          </w:p>
          <w:p w14:paraId="08F29582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5D5E4403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7. Какие элементы спрямляемой группы подлежат проверке? </w:t>
            </w:r>
          </w:p>
          <w:p w14:paraId="0464123E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0E1C7E43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9. На спрямленных элементах расположенные кривые чем заменяется?  </w:t>
            </w:r>
          </w:p>
          <w:p w14:paraId="76248A7B" w14:textId="77777777" w:rsidR="00076CAC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10.  Знак крутизны окончательного уклона спрямленного участка в продольном профиле пути какого знака может быть?</w:t>
            </w:r>
          </w:p>
          <w:p w14:paraId="72E18F16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Что называется расчетным подъемом?</w:t>
            </w:r>
          </w:p>
          <w:p w14:paraId="523B2951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2.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Единица измерения расчетной силы тяги локомотива?</w:t>
            </w:r>
          </w:p>
          <w:p w14:paraId="42ACD8AD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Если длина поезда меньше или равна длине приемо-отправочных путей станций заданного участка, что это означает?</w:t>
            </w:r>
          </w:p>
          <w:p w14:paraId="7C012CED" w14:textId="77777777" w:rsidR="00076CAC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4.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Если же вычисленная длина поезда получилась больше длины приемо-отправочных путей, указанной в задании, что необходимо предпринять</w:t>
            </w:r>
          </w:p>
          <w:p w14:paraId="54257642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Как определить силу тяги локомотива при трогании с места?</w:t>
            </w:r>
          </w:p>
          <w:p w14:paraId="3C36AD0D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16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Обосновать для чего должно выдерживаться условие  &gt; ?</w:t>
            </w:r>
          </w:p>
          <w:p w14:paraId="189994DB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17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Что называется расчетным тормозным коэффициентом поезда? </w:t>
            </w:r>
          </w:p>
          <w:p w14:paraId="56F053D3" w14:textId="77777777" w:rsidR="00076CAC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Для того чтобы составить массив сил тяги локомотива, что необходимо предпринять?</w:t>
            </w:r>
          </w:p>
          <w:p w14:paraId="5CCC9D51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Почему тормозной путь  т = 1200 м?</w:t>
            </w:r>
          </w:p>
          <w:p w14:paraId="30BC1A32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 называется скорость поезда, при которой начинается торможение и  устанавливающаяся в результате торможения?</w:t>
            </w:r>
          </w:p>
          <w:p w14:paraId="3B45CDFA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Какое время называется  периодом подготовки тормозов к действию?</w:t>
            </w:r>
          </w:p>
          <w:p w14:paraId="7FFBB32D" w14:textId="77777777" w:rsidR="00076CAC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22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 строится графическая зависимость удельных замедляющих сил при экстренном торможении от скорости ?</w:t>
            </w:r>
          </w:p>
          <w:p w14:paraId="7615D0DC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23. 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3DFA9084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тяги </w:t>
            </w:r>
          </w:p>
          <w:p w14:paraId="5086F6E3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холостого хода </w:t>
            </w:r>
          </w:p>
          <w:p w14:paraId="64BA419F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служебного торможения </w:t>
            </w:r>
          </w:p>
          <w:p w14:paraId="587464D3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24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При достижении поездом скорости 40-60 км/ч на площадке или спуске, что необходимо учитывать? </w:t>
            </w:r>
          </w:p>
          <w:p w14:paraId="044CDA5B" w14:textId="77777777" w:rsidR="00076CAC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69F24E05" w14:textId="77777777" w:rsidR="00697335" w:rsidRDefault="00697335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FA80311" w14:textId="58ECDA8D" w:rsidR="00697335" w:rsidRDefault="00697335" w:rsidP="00697335">
            <w:pPr>
              <w:pStyle w:val="af2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>Примерные задания</w:t>
            </w:r>
            <w:r w:rsidR="006B313B">
              <w:rPr>
                <w:b/>
                <w:bCs/>
                <w:color w:val="000000"/>
              </w:rPr>
              <w:t xml:space="preserve"> (темы)</w:t>
            </w:r>
            <w:r>
              <w:rPr>
                <w:b/>
                <w:bCs/>
                <w:color w:val="000000"/>
              </w:rPr>
              <w:t xml:space="preserve"> </w:t>
            </w:r>
            <w:r w:rsidR="006B313B">
              <w:rPr>
                <w:b/>
                <w:bCs/>
                <w:color w:val="000000"/>
              </w:rPr>
              <w:t>для</w:t>
            </w:r>
            <w:r>
              <w:rPr>
                <w:b/>
                <w:bCs/>
                <w:color w:val="000000"/>
              </w:rPr>
              <w:t xml:space="preserve"> выполнени</w:t>
            </w:r>
            <w:r w:rsidR="006B313B">
              <w:rPr>
                <w:b/>
                <w:bCs/>
                <w:color w:val="000000"/>
              </w:rPr>
              <w:t>я</w:t>
            </w:r>
            <w:r>
              <w:rPr>
                <w:b/>
                <w:bCs/>
                <w:color w:val="000000"/>
              </w:rPr>
              <w:t xml:space="preserve"> курсового проекта</w:t>
            </w:r>
          </w:p>
          <w:p w14:paraId="4433E176" w14:textId="77777777" w:rsidR="00697335" w:rsidRPr="00697335" w:rsidRDefault="00697335" w:rsidP="0069733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</w:pPr>
            <w:r w:rsidRPr="00697335">
              <w:rPr>
                <w:rFonts w:ascii="Times New Roman" w:eastAsia="Times New Roman" w:hAnsi="Times New Roman"/>
                <w:bCs/>
                <w:sz w:val="20"/>
                <w:szCs w:val="20"/>
              </w:rPr>
              <w:t>1.Выполнить расчеты и построить графическую зависимость процесса движения э</w:t>
            </w:r>
            <w:r w:rsidRPr="0069733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лектровоза</w:t>
            </w:r>
            <w:r w:rsidRPr="00697335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9733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постоянного</w:t>
            </w:r>
            <w:r w:rsidRPr="00697335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тока,  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155D4E67" w14:textId="77777777" w:rsidR="00697335" w:rsidRPr="00697335" w:rsidRDefault="00697335" w:rsidP="0069733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</w:pPr>
            <w:r w:rsidRPr="00697335">
              <w:rPr>
                <w:rFonts w:ascii="Times New Roman" w:eastAsia="Times New Roman" w:hAnsi="Times New Roman"/>
                <w:bCs/>
                <w:sz w:val="20"/>
                <w:szCs w:val="20"/>
              </w:rPr>
              <w:t>2.Выполнить расчеты и построить графическую зависимость процесса движения э</w:t>
            </w:r>
            <w:r w:rsidRPr="0069733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лектровоза</w:t>
            </w:r>
            <w:r w:rsidRPr="00697335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9733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переменного</w:t>
            </w:r>
            <w:r w:rsidRPr="00697335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тока, </w:t>
            </w: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lastRenderedPageBreak/>
              <w:t>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3795736D" w14:textId="77777777" w:rsidR="00697335" w:rsidRPr="00697335" w:rsidRDefault="00697335" w:rsidP="0069733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pacing w:val="-4"/>
              </w:rPr>
              <w:t xml:space="preserve">3. </w:t>
            </w:r>
            <w:r w:rsidRPr="00695425">
              <w:rPr>
                <w:rFonts w:ascii="Times New Roman" w:eastAsia="Times New Roman" w:hAnsi="Times New Roman"/>
                <w:bCs/>
              </w:rPr>
              <w:t xml:space="preserve">Выполнить расчеты и построить графическую зависимость процесса движения </w:t>
            </w:r>
            <w:r>
              <w:rPr>
                <w:rFonts w:ascii="Times New Roman" w:eastAsia="Times New Roman" w:hAnsi="Times New Roman"/>
                <w:bCs/>
              </w:rPr>
              <w:t>г</w:t>
            </w:r>
            <w:r w:rsidRPr="00695425">
              <w:rPr>
                <w:rFonts w:ascii="Times New Roman" w:hAnsi="Times New Roman" w:cs="Times New Roman"/>
                <w:color w:val="231F20"/>
                <w:spacing w:val="-2"/>
              </w:rPr>
              <w:t>рузового тепловоза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>,</w:t>
            </w:r>
            <w:r>
              <w:rPr>
                <w:color w:val="231F20"/>
                <w:spacing w:val="4"/>
                <w:sz w:val="20"/>
              </w:rPr>
              <w:t xml:space="preserve"> </w:t>
            </w: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7B79E44D" w14:textId="77777777" w:rsidR="00697335" w:rsidRPr="00697335" w:rsidRDefault="00697335" w:rsidP="0069733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</w:pP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4. </w:t>
            </w:r>
            <w:r w:rsidRPr="006973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Выполнить расчеты и построить графическую зависимость процесса движения </w:t>
            </w:r>
            <w:r w:rsidRPr="006973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маневрового </w:t>
            </w:r>
            <w:r w:rsidRPr="00697335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тепловоза, </w:t>
            </w: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0D041283" w14:textId="218A576E" w:rsidR="00953EDC" w:rsidRPr="005A4E85" w:rsidRDefault="00953EDC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B6F4F42" w14:textId="667C4400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B65B4DB" w14:textId="356C7AF5" w:rsidR="00EB53E1" w:rsidRPr="009E1016" w:rsidRDefault="00B24C1F" w:rsidP="0069733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D7F38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A63DD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79AAD2A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«отлично»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B85DAB">
        <w:rPr>
          <w:rFonts w:ascii="Times New Roman" w:hAnsi="Times New Roman"/>
          <w:sz w:val="20"/>
          <w:szCs w:val="20"/>
        </w:rPr>
        <w:t>составляет</w:t>
      </w:r>
      <w:r w:rsidRPr="00B85DAB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23F1F5B5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«хорошо»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146BE53E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0A462FC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1A2A36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76296C9" w14:textId="77777777" w:rsidR="000327BD" w:rsidRPr="006B313B" w:rsidRDefault="00F22904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2D2176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30D8151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CAD20CA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</w:t>
      </w:r>
      <w:r w:rsidR="00C86E60" w:rsidRPr="00B85DAB">
        <w:rPr>
          <w:rFonts w:ascii="Times New Roman" w:eastAsia="Times New Roman" w:hAnsi="Times New Roman" w:cs="Times New Roman"/>
          <w:sz w:val="20"/>
          <w:szCs w:val="20"/>
        </w:rPr>
        <w:t>обучающийся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8CFC9A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66774D8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Виды ошибок: </w:t>
      </w:r>
    </w:p>
    <w:p w14:paraId="09E7042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грубые ошибки: незнание основных понятий, правил, </w:t>
      </w:r>
      <w:r w:rsidR="005A5D95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E97DFA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негрубые ошибки: неточности формулировок, определений; нерациональный выбор хода решения.</w:t>
      </w:r>
    </w:p>
    <w:p w14:paraId="236CEBEE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недочеты: нерациональные приемы </w:t>
      </w:r>
      <w:r w:rsidR="00B910B1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выполнения задания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; отдельные погрешности в формулировке выводов; небрежное выполнение задания.</w:t>
      </w:r>
    </w:p>
    <w:p w14:paraId="24A3DB8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690F4F15" w14:textId="77777777" w:rsidR="00EF75D1" w:rsidRPr="006B313B" w:rsidRDefault="00EF75D1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B313B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защите курсового проекта</w:t>
      </w:r>
    </w:p>
    <w:p w14:paraId="0F92C40E" w14:textId="77777777" w:rsidR="00EF75D1" w:rsidRDefault="00EF75D1" w:rsidP="00EF75D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(5 баллов) – получают студенты, оформившие КП в соответствии с предъявляемыми требованиями, в котором отражены все необходимые результаты </w:t>
      </w:r>
      <w:bookmarkStart w:id="4" w:name="_Hlk215572864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процесса движения поезда </w:t>
      </w:r>
      <w:bookmarkEnd w:id="4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без арифметических и графических ошибок, а также грамотно ответившие на все встречные вопросы преподавателя. </w:t>
      </w:r>
    </w:p>
    <w:p w14:paraId="0C7811CC" w14:textId="77777777" w:rsidR="00EF75D1" w:rsidRDefault="00EF75D1" w:rsidP="00EF75D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получают студенты, оформившие КП в соответствии с предъявляемыми требованиями, в котором отражены все необходимые результаты процесса движения поезда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754F883D" w14:textId="77777777" w:rsidR="00EF75D1" w:rsidRDefault="00EF75D1" w:rsidP="00EF75D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– получают студенты, оформившие курсовой проект в соответствии с предъявляемыми требованиями, в котором отражены все необходимые результаты процесса движения поезда. При этом при ответах на вопросы преподавателя студент допустил две-три грубые ошибки или четыре негрубых ошибок.</w:t>
      </w:r>
    </w:p>
    <w:p w14:paraId="072A70CB" w14:textId="77777777" w:rsidR="00EF75D1" w:rsidRDefault="00EF75D1" w:rsidP="00EF75D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(0 баллов) – ставится за курсовой проект, если число ошибок и недочетов превысило норму для оценки «удовлетворительно».</w:t>
      </w:r>
    </w:p>
    <w:p w14:paraId="0235CD21" w14:textId="77777777" w:rsidR="00EF75D1" w:rsidRDefault="00EF75D1" w:rsidP="00EF75D1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Виды ошибок:</w:t>
      </w:r>
    </w:p>
    <w:p w14:paraId="650B1300" w14:textId="77777777" w:rsidR="00EF75D1" w:rsidRDefault="00EF75D1" w:rsidP="00EF75D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 грубые: неумение выполнять типовые расчеты определение спрямление профиля пути; массы состава; построение графических зависимостей.</w:t>
      </w:r>
    </w:p>
    <w:p w14:paraId="74E4C0B0" w14:textId="77777777" w:rsidR="00EF75D1" w:rsidRDefault="00EF75D1" w:rsidP="00EF75D1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 негрубые: неточности в выводах процесса движения поезда.</w:t>
      </w:r>
    </w:p>
    <w:p w14:paraId="44A01BBC" w14:textId="77777777" w:rsidR="006B313B" w:rsidRDefault="006B313B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6C1210B" w14:textId="338DA1F2" w:rsidR="00EF75D1" w:rsidRPr="006B313B" w:rsidRDefault="00EF75D1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B313B">
        <w:rPr>
          <w:rFonts w:ascii="Times New Roman" w:eastAsia="Times New Roman" w:hAnsi="Times New Roman"/>
          <w:b/>
          <w:sz w:val="24"/>
          <w:szCs w:val="24"/>
        </w:rPr>
        <w:t>Описание процедуры оценивания «Защита курсового проекта»</w:t>
      </w:r>
    </w:p>
    <w:p w14:paraId="3A1D5546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Оценивание итогов выполнения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КП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проводится преподавателем за которым закреплено руководство КП.</w:t>
      </w:r>
    </w:p>
    <w:p w14:paraId="125D33B4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По результатам проверки представленного к защите КП обучающийся допускается к его защите при условии соблюдения перечисленных условий: </w:t>
      </w:r>
    </w:p>
    <w:p w14:paraId="1C9528A1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выполнены все задания; </w:t>
      </w:r>
    </w:p>
    <w:p w14:paraId="214470B9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отсутствуют ошибки; </w:t>
      </w:r>
    </w:p>
    <w:p w14:paraId="59A52094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оформлено в соответствии с требованиями. </w:t>
      </w:r>
    </w:p>
    <w:p w14:paraId="2EDFB086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В том случае, если содержание работы не отвечает предъявляемым требованиям, то он возвращается автору на доработку. Обучающийся должен переделать работу с учетом замечаний. Если сомнения вызывают отдельные аспекты работы, то в этом случае они рассматриваются во время публичной защиты. </w:t>
      </w:r>
    </w:p>
    <w:p w14:paraId="5683C797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Защита КП представляет собой устный публичный доклад обучающегося о результатах выполнения работы, ответы на вопросы преподавателя.</w:t>
      </w:r>
    </w:p>
    <w:p w14:paraId="497378E2" w14:textId="77777777" w:rsidR="006B313B" w:rsidRDefault="006B313B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3ABFD2F" w14:textId="5B8A8C37" w:rsidR="005E4C96" w:rsidRPr="006B313B" w:rsidRDefault="005E4C96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B313B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экзамену</w:t>
      </w:r>
    </w:p>
    <w:p w14:paraId="381CDBDA" w14:textId="1FC17717" w:rsidR="005E4C96" w:rsidRPr="00EF75D1" w:rsidRDefault="005E4C96" w:rsidP="00EF75D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EF75D1">
        <w:rPr>
          <w:rFonts w:ascii="Times New Roman" w:hAnsi="Times New Roman"/>
          <w:b/>
          <w:sz w:val="20"/>
          <w:szCs w:val="20"/>
        </w:rPr>
        <w:t>«</w:t>
      </w:r>
      <w:r w:rsidR="00EF75D1" w:rsidRPr="00EF75D1">
        <w:rPr>
          <w:rFonts w:ascii="Times New Roman" w:hAnsi="Times New Roman" w:cs="Times New Roman"/>
          <w:b/>
          <w:sz w:val="20"/>
          <w:szCs w:val="20"/>
        </w:rPr>
        <w:t>Отлично</w:t>
      </w:r>
      <w:r w:rsidRPr="00EF75D1">
        <w:rPr>
          <w:rFonts w:ascii="Times New Roman" w:hAnsi="Times New Roman"/>
          <w:b/>
          <w:sz w:val="20"/>
          <w:szCs w:val="20"/>
        </w:rPr>
        <w:t xml:space="preserve">» – </w:t>
      </w:r>
      <w:r w:rsidRPr="00EF75D1">
        <w:rPr>
          <w:rFonts w:ascii="Times New Roman" w:hAnsi="Times New Roman"/>
          <w:sz w:val="20"/>
          <w:szCs w:val="20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  <w:r w:rsidR="00EF75D1">
        <w:rPr>
          <w:rFonts w:ascii="Times New Roman" w:hAnsi="Times New Roman"/>
          <w:sz w:val="20"/>
          <w:szCs w:val="20"/>
        </w:rPr>
        <w:t>.</w:t>
      </w:r>
      <w:r w:rsidRPr="00EF75D1">
        <w:rPr>
          <w:rFonts w:ascii="Times New Roman" w:hAnsi="Times New Roman"/>
          <w:sz w:val="20"/>
          <w:szCs w:val="20"/>
        </w:rPr>
        <w:t xml:space="preserve"> </w:t>
      </w:r>
    </w:p>
    <w:p w14:paraId="462B03A0" w14:textId="73A3CB1D" w:rsidR="005E4C96" w:rsidRPr="00EF75D1" w:rsidRDefault="005E4C96" w:rsidP="00EF75D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EF75D1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Pr="00EF75D1">
        <w:rPr>
          <w:rFonts w:ascii="Times New Roman" w:hAnsi="Times New Roman" w:cs="Times New Roman"/>
          <w:b/>
          <w:sz w:val="20"/>
          <w:szCs w:val="20"/>
        </w:rPr>
        <w:t>Хорошо</w:t>
      </w:r>
      <w:r w:rsidRPr="00EF75D1">
        <w:rPr>
          <w:rFonts w:ascii="Times New Roman" w:eastAsia="Times New Roman" w:hAnsi="Times New Roman" w:cs="Times New Roman"/>
          <w:b/>
          <w:sz w:val="20"/>
          <w:szCs w:val="20"/>
        </w:rPr>
        <w:t xml:space="preserve">» </w:t>
      </w:r>
      <w:r w:rsidRPr="00EF75D1">
        <w:rPr>
          <w:rFonts w:ascii="Times New Roman" w:eastAsia="Times New Roman" w:hAnsi="Times New Roman" w:cs="Times New Roman"/>
          <w:bCs/>
          <w:sz w:val="20"/>
          <w:szCs w:val="20"/>
        </w:rPr>
        <w:t>– студент</w:t>
      </w:r>
      <w:r w:rsidRPr="00EF75D1">
        <w:rPr>
          <w:rFonts w:ascii="Times New Roman" w:hAnsi="Times New Roman"/>
          <w:sz w:val="20"/>
          <w:szCs w:val="20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F75D1">
        <w:rPr>
          <w:rFonts w:ascii="Times New Roman" w:eastAsia="Times New Roman" w:hAnsi="Times New Roman" w:cs="Times New Roman"/>
          <w:bCs/>
          <w:sz w:val="20"/>
          <w:szCs w:val="20"/>
        </w:rPr>
        <w:t xml:space="preserve">незначительные ошибки и неточности. </w:t>
      </w:r>
    </w:p>
    <w:p w14:paraId="7B36EB43" w14:textId="29A2479C" w:rsidR="005E4C96" w:rsidRPr="00EF75D1" w:rsidRDefault="005E4C96" w:rsidP="00EF75D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EF75D1">
        <w:rPr>
          <w:rFonts w:ascii="Times New Roman" w:eastAsia="Times New Roman" w:hAnsi="Times New Roman" w:cs="Times New Roman"/>
          <w:b/>
          <w:sz w:val="20"/>
          <w:szCs w:val="20"/>
        </w:rPr>
        <w:t xml:space="preserve">«Удовлетворительно» </w:t>
      </w:r>
      <w:r w:rsidRPr="00EF75D1">
        <w:rPr>
          <w:rFonts w:ascii="Times New Roman" w:eastAsia="Times New Roman" w:hAnsi="Times New Roman" w:cs="Times New Roman"/>
          <w:bCs/>
          <w:sz w:val="20"/>
          <w:szCs w:val="20"/>
        </w:rPr>
        <w:t>– студент допустил существенные ошибки</w:t>
      </w:r>
      <w:r w:rsidRPr="00EF75D1">
        <w:rPr>
          <w:rFonts w:ascii="Times New Roman" w:hAnsi="Times New Roman"/>
          <w:sz w:val="20"/>
          <w:szCs w:val="20"/>
        </w:rPr>
        <w:t>.</w:t>
      </w:r>
      <w:r w:rsidRPr="00EF75D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3BC4563D" w14:textId="07F1DB00" w:rsidR="005E4C96" w:rsidRPr="00EF75D1" w:rsidRDefault="005E4C96" w:rsidP="00EF75D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EF75D1">
        <w:rPr>
          <w:rFonts w:ascii="Times New Roman" w:hAnsi="Times New Roman"/>
          <w:b/>
          <w:sz w:val="20"/>
          <w:szCs w:val="20"/>
        </w:rPr>
        <w:t xml:space="preserve">«Неудовлетворительно» </w:t>
      </w:r>
      <w:r w:rsidRPr="00EF75D1">
        <w:rPr>
          <w:rFonts w:ascii="Times New Roman" w:hAnsi="Times New Roman"/>
          <w:sz w:val="20"/>
          <w:szCs w:val="20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6DF14D77" w14:textId="77777777" w:rsidR="006B313B" w:rsidRDefault="006B313B" w:rsidP="00EF75D1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6B313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1048D" w14:textId="77777777" w:rsidR="000403E8" w:rsidRDefault="000403E8" w:rsidP="00EE3C25">
      <w:pPr>
        <w:spacing w:after="0" w:line="240" w:lineRule="auto"/>
      </w:pPr>
      <w:r>
        <w:separator/>
      </w:r>
    </w:p>
  </w:endnote>
  <w:endnote w:type="continuationSeparator" w:id="0">
    <w:p w14:paraId="33242C2B" w14:textId="77777777" w:rsidR="000403E8" w:rsidRDefault="000403E8" w:rsidP="00EE3C25">
      <w:pPr>
        <w:spacing w:after="0" w:line="240" w:lineRule="auto"/>
      </w:pPr>
      <w:r>
        <w:continuationSeparator/>
      </w:r>
    </w:p>
  </w:endnote>
  <w:endnote w:type="continuationNotice" w:id="1">
    <w:p w14:paraId="7A9EB425" w14:textId="77777777" w:rsidR="000403E8" w:rsidRDefault="000403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CC607" w14:textId="77777777" w:rsidR="000403E8" w:rsidRDefault="000403E8" w:rsidP="00EE3C25">
      <w:pPr>
        <w:spacing w:after="0" w:line="240" w:lineRule="auto"/>
      </w:pPr>
      <w:r>
        <w:separator/>
      </w:r>
    </w:p>
  </w:footnote>
  <w:footnote w:type="continuationSeparator" w:id="0">
    <w:p w14:paraId="6C33F511" w14:textId="77777777" w:rsidR="000403E8" w:rsidRDefault="000403E8" w:rsidP="00EE3C25">
      <w:pPr>
        <w:spacing w:after="0" w:line="240" w:lineRule="auto"/>
      </w:pPr>
      <w:r>
        <w:continuationSeparator/>
      </w:r>
    </w:p>
  </w:footnote>
  <w:footnote w:type="continuationNotice" w:id="1">
    <w:p w14:paraId="5602845A" w14:textId="77777777" w:rsidR="000403E8" w:rsidRDefault="000403E8">
      <w:pPr>
        <w:spacing w:after="0" w:line="240" w:lineRule="auto"/>
      </w:pPr>
    </w:p>
  </w:footnote>
  <w:footnote w:id="2">
    <w:p w14:paraId="7D02C55F" w14:textId="77777777" w:rsidR="00770EA8" w:rsidRPr="00A80977" w:rsidRDefault="00770EA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056C"/>
    <w:multiLevelType w:val="singleLevel"/>
    <w:tmpl w:val="5D90AFD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2B2935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4EB0"/>
    <w:multiLevelType w:val="hybridMultilevel"/>
    <w:tmpl w:val="23DC0EDC"/>
    <w:lvl w:ilvl="0" w:tplc="29D8A6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7A2C2B"/>
    <w:multiLevelType w:val="hybridMultilevel"/>
    <w:tmpl w:val="42C0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E7"/>
    <w:multiLevelType w:val="hybridMultilevel"/>
    <w:tmpl w:val="AC9A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7D4A4A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6EDC3061"/>
    <w:multiLevelType w:val="multilevel"/>
    <w:tmpl w:val="56F8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1E1FC0"/>
    <w:multiLevelType w:val="hybridMultilevel"/>
    <w:tmpl w:val="62968852"/>
    <w:lvl w:ilvl="0" w:tplc="E8860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1" w15:restartNumberingAfterBreak="0">
    <w:nsid w:val="7F3739EB"/>
    <w:multiLevelType w:val="hybridMultilevel"/>
    <w:tmpl w:val="90E065E0"/>
    <w:lvl w:ilvl="0" w:tplc="F8124B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7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03E8"/>
    <w:rsid w:val="00050AE8"/>
    <w:rsid w:val="00053A70"/>
    <w:rsid w:val="00055E3E"/>
    <w:rsid w:val="00063553"/>
    <w:rsid w:val="0006691F"/>
    <w:rsid w:val="00066AE2"/>
    <w:rsid w:val="00070E92"/>
    <w:rsid w:val="00076CAC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D7F16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82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12F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5FC"/>
    <w:rsid w:val="0026352D"/>
    <w:rsid w:val="002651B1"/>
    <w:rsid w:val="00274C65"/>
    <w:rsid w:val="0027576C"/>
    <w:rsid w:val="00277513"/>
    <w:rsid w:val="0028257F"/>
    <w:rsid w:val="002833EC"/>
    <w:rsid w:val="00285391"/>
    <w:rsid w:val="002945D8"/>
    <w:rsid w:val="002A32C9"/>
    <w:rsid w:val="002A75F3"/>
    <w:rsid w:val="002B5ACF"/>
    <w:rsid w:val="002B787F"/>
    <w:rsid w:val="002C2C8C"/>
    <w:rsid w:val="002C35C5"/>
    <w:rsid w:val="002C5147"/>
    <w:rsid w:val="002D202E"/>
    <w:rsid w:val="002F1B6C"/>
    <w:rsid w:val="002F5FE6"/>
    <w:rsid w:val="00306FC3"/>
    <w:rsid w:val="00307025"/>
    <w:rsid w:val="003203ED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3D38"/>
    <w:rsid w:val="00397CB6"/>
    <w:rsid w:val="003A00D2"/>
    <w:rsid w:val="003A417D"/>
    <w:rsid w:val="003A5ED2"/>
    <w:rsid w:val="003B00CE"/>
    <w:rsid w:val="003B04B2"/>
    <w:rsid w:val="003B110B"/>
    <w:rsid w:val="003C1A57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0629"/>
    <w:rsid w:val="004C472D"/>
    <w:rsid w:val="004D16DA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00ED"/>
    <w:rsid w:val="00556FA4"/>
    <w:rsid w:val="00560597"/>
    <w:rsid w:val="00566887"/>
    <w:rsid w:val="00567DFC"/>
    <w:rsid w:val="00580FBA"/>
    <w:rsid w:val="00595E13"/>
    <w:rsid w:val="005970E4"/>
    <w:rsid w:val="005A4E85"/>
    <w:rsid w:val="005A5624"/>
    <w:rsid w:val="005A5D95"/>
    <w:rsid w:val="005B2CE6"/>
    <w:rsid w:val="005B2E48"/>
    <w:rsid w:val="005C143D"/>
    <w:rsid w:val="005E4C96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4074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97335"/>
    <w:rsid w:val="006B10C2"/>
    <w:rsid w:val="006B1336"/>
    <w:rsid w:val="006B2D36"/>
    <w:rsid w:val="006B313B"/>
    <w:rsid w:val="006B4197"/>
    <w:rsid w:val="006B7AAC"/>
    <w:rsid w:val="006C6EC2"/>
    <w:rsid w:val="006D31B0"/>
    <w:rsid w:val="006E37E3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47412"/>
    <w:rsid w:val="00760BD1"/>
    <w:rsid w:val="00770EA8"/>
    <w:rsid w:val="00775E60"/>
    <w:rsid w:val="0078148A"/>
    <w:rsid w:val="00781780"/>
    <w:rsid w:val="00791D87"/>
    <w:rsid w:val="00796F16"/>
    <w:rsid w:val="007A5DF7"/>
    <w:rsid w:val="007A78EC"/>
    <w:rsid w:val="007B3908"/>
    <w:rsid w:val="007B61B2"/>
    <w:rsid w:val="007B6D87"/>
    <w:rsid w:val="007C50F6"/>
    <w:rsid w:val="007D006C"/>
    <w:rsid w:val="007D16DF"/>
    <w:rsid w:val="007D68E0"/>
    <w:rsid w:val="007E1A27"/>
    <w:rsid w:val="007F3C40"/>
    <w:rsid w:val="007F5768"/>
    <w:rsid w:val="007F7B6B"/>
    <w:rsid w:val="0080343E"/>
    <w:rsid w:val="0081717D"/>
    <w:rsid w:val="00830F67"/>
    <w:rsid w:val="0083657B"/>
    <w:rsid w:val="00847A7D"/>
    <w:rsid w:val="00850595"/>
    <w:rsid w:val="00853EC4"/>
    <w:rsid w:val="00854D07"/>
    <w:rsid w:val="00863198"/>
    <w:rsid w:val="0086350E"/>
    <w:rsid w:val="00875903"/>
    <w:rsid w:val="00882645"/>
    <w:rsid w:val="00896FD5"/>
    <w:rsid w:val="00897CA4"/>
    <w:rsid w:val="008A0342"/>
    <w:rsid w:val="008B4342"/>
    <w:rsid w:val="008B758B"/>
    <w:rsid w:val="008C0709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268F8"/>
    <w:rsid w:val="00930E88"/>
    <w:rsid w:val="00937F54"/>
    <w:rsid w:val="009446ED"/>
    <w:rsid w:val="00944DE2"/>
    <w:rsid w:val="00945170"/>
    <w:rsid w:val="0095184D"/>
    <w:rsid w:val="00953EDC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B5D"/>
    <w:rsid w:val="009F2E34"/>
    <w:rsid w:val="009F4A61"/>
    <w:rsid w:val="009F6EBB"/>
    <w:rsid w:val="00A004EC"/>
    <w:rsid w:val="00A30F9C"/>
    <w:rsid w:val="00A3570A"/>
    <w:rsid w:val="00A441EE"/>
    <w:rsid w:val="00A44D9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70C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2E39"/>
    <w:rsid w:val="00AF5C2B"/>
    <w:rsid w:val="00B0086E"/>
    <w:rsid w:val="00B121E1"/>
    <w:rsid w:val="00B125DD"/>
    <w:rsid w:val="00B13FBD"/>
    <w:rsid w:val="00B24C1F"/>
    <w:rsid w:val="00B31111"/>
    <w:rsid w:val="00B33DD3"/>
    <w:rsid w:val="00B44727"/>
    <w:rsid w:val="00B65183"/>
    <w:rsid w:val="00B669D5"/>
    <w:rsid w:val="00B67F1E"/>
    <w:rsid w:val="00B735E8"/>
    <w:rsid w:val="00B76696"/>
    <w:rsid w:val="00B80942"/>
    <w:rsid w:val="00B85DA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5110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271A"/>
    <w:rsid w:val="00D0594B"/>
    <w:rsid w:val="00D070B3"/>
    <w:rsid w:val="00D07748"/>
    <w:rsid w:val="00D13CF9"/>
    <w:rsid w:val="00D15C38"/>
    <w:rsid w:val="00D20CE5"/>
    <w:rsid w:val="00D27EB0"/>
    <w:rsid w:val="00D31382"/>
    <w:rsid w:val="00D3647D"/>
    <w:rsid w:val="00D435AD"/>
    <w:rsid w:val="00D54220"/>
    <w:rsid w:val="00D54F2E"/>
    <w:rsid w:val="00D61D30"/>
    <w:rsid w:val="00D65D80"/>
    <w:rsid w:val="00D66FA0"/>
    <w:rsid w:val="00D739D8"/>
    <w:rsid w:val="00D90422"/>
    <w:rsid w:val="00D90E68"/>
    <w:rsid w:val="00D933E7"/>
    <w:rsid w:val="00DA19F6"/>
    <w:rsid w:val="00DA29B6"/>
    <w:rsid w:val="00DB401C"/>
    <w:rsid w:val="00DB4A30"/>
    <w:rsid w:val="00DB7B1A"/>
    <w:rsid w:val="00DC548F"/>
    <w:rsid w:val="00DC664F"/>
    <w:rsid w:val="00DD10AB"/>
    <w:rsid w:val="00DD2480"/>
    <w:rsid w:val="00DD454A"/>
    <w:rsid w:val="00DD467F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56C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1CC"/>
    <w:rsid w:val="00EE3754"/>
    <w:rsid w:val="00EE3C25"/>
    <w:rsid w:val="00EE54E4"/>
    <w:rsid w:val="00EE567F"/>
    <w:rsid w:val="00EE6895"/>
    <w:rsid w:val="00EF75D1"/>
    <w:rsid w:val="00F009AE"/>
    <w:rsid w:val="00F052A9"/>
    <w:rsid w:val="00F15A8B"/>
    <w:rsid w:val="00F22904"/>
    <w:rsid w:val="00F33745"/>
    <w:rsid w:val="00F353B1"/>
    <w:rsid w:val="00F3572F"/>
    <w:rsid w:val="00F3682E"/>
    <w:rsid w:val="00F460A1"/>
    <w:rsid w:val="00F545A4"/>
    <w:rsid w:val="00F67470"/>
    <w:rsid w:val="00F77390"/>
    <w:rsid w:val="00F8267E"/>
    <w:rsid w:val="00F82B68"/>
    <w:rsid w:val="00F82C81"/>
    <w:rsid w:val="00FA17D5"/>
    <w:rsid w:val="00FB53DC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  <w14:docId w14:val="36E2FB7D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сновной текст с отступом 21"/>
    <w:basedOn w:val="a"/>
    <w:rsid w:val="00D90E68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65D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775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7513"/>
    <w:rPr>
      <w:sz w:val="16"/>
      <w:szCs w:val="16"/>
    </w:rPr>
  </w:style>
  <w:style w:type="paragraph" w:styleId="2">
    <w:name w:val="Body Text 2"/>
    <w:basedOn w:val="a"/>
    <w:link w:val="20"/>
    <w:rsid w:val="0086350E"/>
    <w:pPr>
      <w:spacing w:after="0" w:line="360" w:lineRule="auto"/>
      <w:jc w:val="center"/>
    </w:pPr>
    <w:rPr>
      <w:rFonts w:ascii="Arial" w:eastAsia="Times New Roman" w:hAnsi="Arial" w:cs="Arial"/>
      <w:sz w:val="30"/>
      <w:szCs w:val="24"/>
    </w:rPr>
  </w:style>
  <w:style w:type="character" w:customStyle="1" w:styleId="20">
    <w:name w:val="Основной текст 2 Знак"/>
    <w:basedOn w:val="a0"/>
    <w:link w:val="2"/>
    <w:rsid w:val="0086350E"/>
    <w:rPr>
      <w:rFonts w:ascii="Arial" w:eastAsia="Times New Roman" w:hAnsi="Arial" w:cs="Arial"/>
      <w:sz w:val="30"/>
      <w:szCs w:val="24"/>
    </w:rPr>
  </w:style>
  <w:style w:type="paragraph" w:customStyle="1" w:styleId="docdata">
    <w:name w:val="docdata"/>
    <w:aliases w:val="docy,v5,32755,bqiaagaaeyqcaaagiaiaaanieaaabuf9aaaaaaaaaaaaaaaaaaaaaaaaaaaaaaaaaaaaaaaaaaaaaaaaaaaaaaaaaaaaaaaaaaaaaaaaaaaaaaaaaaaaaaaaaaaaaaaaaaaaaaaaaaaaaaaaaaaaaaaaaaaaaaaaaaaaaaaaaaaaaaaaaaaaaaaaaaaaaaaaaaaaaaaaaaaaaaaaaaaaaaaaaaaaaaaaaaaaaaa"/>
    <w:basedOn w:val="a"/>
    <w:rsid w:val="00076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9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07" Type="http://schemas.openxmlformats.org/officeDocument/2006/relationships/image" Target="media/image47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53" Type="http://schemas.openxmlformats.org/officeDocument/2006/relationships/image" Target="media/image22.wmf"/><Relationship Id="rId74" Type="http://schemas.openxmlformats.org/officeDocument/2006/relationships/image" Target="media/image32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1.bin"/><Relationship Id="rId5" Type="http://schemas.openxmlformats.org/officeDocument/2006/relationships/numbering" Target="numbering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2" Type="http://schemas.openxmlformats.org/officeDocument/2006/relationships/oleObject" Target="embeddings/oleObject6.bin"/><Relationship Id="rId43" Type="http://schemas.openxmlformats.org/officeDocument/2006/relationships/image" Target="media/image17.wmf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37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83.bin"/><Relationship Id="rId12" Type="http://schemas.openxmlformats.org/officeDocument/2006/relationships/oleObject" Target="embeddings/oleObject1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2.wmf"/><Relationship Id="rId140" Type="http://schemas.openxmlformats.org/officeDocument/2006/relationships/image" Target="media/image64.wmf"/><Relationship Id="rId161" Type="http://schemas.openxmlformats.org/officeDocument/2006/relationships/image" Target="media/image74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2.wmf"/><Relationship Id="rId172" Type="http://schemas.openxmlformats.org/officeDocument/2006/relationships/image" Target="media/image79.jpeg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7" Type="http://schemas.openxmlformats.org/officeDocument/2006/relationships/settings" Target="setting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3.bin"/><Relationship Id="rId131" Type="http://schemas.openxmlformats.org/officeDocument/2006/relationships/image" Target="media/image60.wmf"/><Relationship Id="rId136" Type="http://schemas.openxmlformats.org/officeDocument/2006/relationships/image" Target="media/image62.wmf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6.wmf"/><Relationship Id="rId152" Type="http://schemas.openxmlformats.org/officeDocument/2006/relationships/image" Target="media/image70.wmf"/><Relationship Id="rId173" Type="http://schemas.openxmlformats.org/officeDocument/2006/relationships/image" Target="media/image80.jpeg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3" Type="http://schemas.openxmlformats.org/officeDocument/2006/relationships/customXml" Target="../customXml/item3.xml"/><Relationship Id="rId25" Type="http://schemas.openxmlformats.org/officeDocument/2006/relationships/image" Target="media/image8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9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49.png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fontTable" Target="fontTable.xml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58.wmf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4.wmf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68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7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oleObject" Target="embeddings/oleObject8.bin"/><Relationship Id="rId47" Type="http://schemas.openxmlformats.org/officeDocument/2006/relationships/image" Target="media/image19.wmf"/><Relationship Id="rId68" Type="http://schemas.openxmlformats.org/officeDocument/2006/relationships/image" Target="media/image29.wmf"/><Relationship Id="rId89" Type="http://schemas.openxmlformats.org/officeDocument/2006/relationships/image" Target="media/image39.wmf"/><Relationship Id="rId112" Type="http://schemas.openxmlformats.org/officeDocument/2006/relationships/image" Target="media/image50.png"/><Relationship Id="rId133" Type="http://schemas.openxmlformats.org/officeDocument/2006/relationships/oleObject" Target="embeddings/oleObject63.bin"/><Relationship Id="rId154" Type="http://schemas.openxmlformats.org/officeDocument/2006/relationships/image" Target="media/image71.wmf"/><Relationship Id="rId175" Type="http://schemas.openxmlformats.org/officeDocument/2006/relationships/theme" Target="theme/theme1.xml"/><Relationship Id="rId16" Type="http://schemas.openxmlformats.org/officeDocument/2006/relationships/oleObject" Target="embeddings/oleObject3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76.wmf"/><Relationship Id="rId27" Type="http://schemas.openxmlformats.org/officeDocument/2006/relationships/image" Target="media/image9.png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1.png"/><Relationship Id="rId134" Type="http://schemas.openxmlformats.org/officeDocument/2006/relationships/image" Target="media/image61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4.bin"/><Relationship Id="rId17" Type="http://schemas.openxmlformats.org/officeDocument/2006/relationships/image" Target="media/image4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5.wmf"/><Relationship Id="rId124" Type="http://schemas.openxmlformats.org/officeDocument/2006/relationships/image" Target="media/image57.wmf"/><Relationship Id="rId70" Type="http://schemas.openxmlformats.org/officeDocument/2006/relationships/image" Target="media/image30.wmf"/><Relationship Id="rId91" Type="http://schemas.openxmlformats.org/officeDocument/2006/relationships/image" Target="media/image40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8A7D91-8F54-4230-8600-E06A543C4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22</Pages>
  <Words>7651</Words>
  <Characters>43611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41</cp:revision>
  <cp:lastPrinted>2021-02-16T04:52:00Z</cp:lastPrinted>
  <dcterms:created xsi:type="dcterms:W3CDTF">2021-02-23T17:40:00Z</dcterms:created>
  <dcterms:modified xsi:type="dcterms:W3CDTF">2026-08-10T08:03:00Z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